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50927" w:rsidRDefault="009469D8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F50927">
        <w:rPr>
          <w:rFonts w:ascii="Times New Roman" w:hAnsi="Times New Roman"/>
          <w:b/>
          <w:color w:val="000000"/>
          <w:sz w:val="24"/>
          <w:szCs w:val="24"/>
        </w:rPr>
        <w:t xml:space="preserve"> 1 квартал 2021 год</w:t>
      </w:r>
    </w:p>
    <w:p w:rsidR="00F50927" w:rsidRDefault="00F50927" w:rsidP="00F5092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50927" w:rsidRPr="00927CCE" w:rsidRDefault="00F50927" w:rsidP="00F50927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F50927" w:rsidRPr="00927CCE" w:rsidRDefault="00F50927" w:rsidP="00F50927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0927" w:rsidRPr="006E4ED9" w:rsidRDefault="00F50927" w:rsidP="00F50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50927" w:rsidRPr="00436571" w:rsidRDefault="00F50927" w:rsidP="00F50927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50927" w:rsidRPr="00A0039C" w:rsidTr="007142E6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50927" w:rsidRPr="00A0039C" w:rsidTr="007142E6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50927" w:rsidRPr="0052581A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F50927" w:rsidRPr="00B7550C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F50927" w:rsidRPr="00B7550C" w:rsidRDefault="009469D8" w:rsidP="009469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50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B7550C" w:rsidRDefault="009469D8" w:rsidP="009469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50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B7550C" w:rsidRDefault="009469D8" w:rsidP="009469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50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F50927" w:rsidRPr="00B7550C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F50927" w:rsidRPr="00B7550C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F50927" w:rsidRPr="00B7550C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50927" w:rsidRPr="00B7550C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0927" w:rsidRPr="00A0039C" w:rsidTr="007142E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50927" w:rsidRPr="006E4ED9" w:rsidRDefault="00F50927" w:rsidP="00F50927">
      <w:pPr>
        <w:rPr>
          <w:rFonts w:ascii="Times New Roman" w:hAnsi="Times New Roman"/>
          <w:b/>
          <w:sz w:val="24"/>
          <w:szCs w:val="24"/>
          <w:lang w:eastAsia="ru-RU"/>
        </w:rPr>
        <w:sectPr w:rsidR="00F50927" w:rsidRPr="006E4ED9" w:rsidSect="008E53B2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F50927" w:rsidRPr="00A0039C" w:rsidTr="007142E6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50927" w:rsidRPr="00A0039C" w:rsidTr="007142E6">
        <w:trPr>
          <w:trHeight w:val="20"/>
        </w:trPr>
        <w:tc>
          <w:tcPr>
            <w:tcW w:w="474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474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F50927" w:rsidRPr="00146596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50927" w:rsidRPr="00A0039C" w:rsidTr="007142E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F50927" w:rsidRDefault="00F50927" w:rsidP="00714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50927" w:rsidRPr="00436571" w:rsidRDefault="00F50927" w:rsidP="00F50927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F50927" w:rsidRDefault="00F50927" w:rsidP="007142E6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50927" w:rsidRPr="00A0039C" w:rsidTr="007142E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50927" w:rsidRPr="00F731D4" w:rsidRDefault="00F50927" w:rsidP="0071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F50927" w:rsidRDefault="00F50927" w:rsidP="007142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F50927" w:rsidRPr="006E4ED9" w:rsidRDefault="00F50927" w:rsidP="007142E6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F50927" w:rsidRPr="00C73A3B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50927" w:rsidRPr="00A0039C" w:rsidTr="007142E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F50927" w:rsidRPr="00436571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50927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50927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F50927" w:rsidRPr="00B60CF2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50927" w:rsidRPr="00A0039C" w:rsidTr="007142E6">
        <w:trPr>
          <w:trHeight w:val="20"/>
        </w:trPr>
        <w:tc>
          <w:tcPr>
            <w:tcW w:w="1737" w:type="dxa"/>
            <w:gridSpan w:val="2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5092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5092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5092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50927" w:rsidRPr="00A0039C" w:rsidTr="007142E6">
        <w:trPr>
          <w:trHeight w:val="20"/>
        </w:trPr>
        <w:tc>
          <w:tcPr>
            <w:tcW w:w="866" w:type="dxa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866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50927" w:rsidRPr="00C76F66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0927" w:rsidRPr="00062F28" w:rsidTr="007142E6">
        <w:trPr>
          <w:trHeight w:val="20"/>
        </w:trPr>
        <w:tc>
          <w:tcPr>
            <w:tcW w:w="866" w:type="dxa"/>
            <w:noWrap/>
            <w:vAlign w:val="center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50927" w:rsidRPr="00F54D54" w:rsidRDefault="00F50927" w:rsidP="007142E6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50927" w:rsidRPr="005B2E7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927" w:rsidRPr="00062F28" w:rsidTr="007142E6">
        <w:trPr>
          <w:trHeight w:val="20"/>
        </w:trPr>
        <w:tc>
          <w:tcPr>
            <w:tcW w:w="866" w:type="dxa"/>
            <w:noWrap/>
            <w:vAlign w:val="center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50927" w:rsidRPr="00F54D54" w:rsidRDefault="00F50927" w:rsidP="007142E6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50927" w:rsidRPr="005B2E7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0927" w:rsidRPr="00062F28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50927" w:rsidRDefault="00F50927" w:rsidP="00F5092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50927" w:rsidRPr="006E4ED9" w:rsidRDefault="00F50927" w:rsidP="00F50927">
      <w:pPr>
        <w:rPr>
          <w:rFonts w:ascii="Times New Roman" w:hAnsi="Times New Roman"/>
          <w:b/>
          <w:sz w:val="24"/>
          <w:szCs w:val="24"/>
          <w:lang w:eastAsia="ru-RU"/>
        </w:rPr>
        <w:sectPr w:rsidR="00F50927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F50927" w:rsidRPr="00A0039C" w:rsidTr="007142E6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50927" w:rsidRPr="00A0039C" w:rsidTr="007142E6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50927" w:rsidRPr="00A0039C" w:rsidTr="007142E6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CE5DE2" w:rsidTr="007142E6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50927" w:rsidRPr="006E4ED9" w:rsidRDefault="00F50927" w:rsidP="0071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50927" w:rsidRPr="006E4ED9" w:rsidRDefault="00F50927" w:rsidP="0071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50927" w:rsidRPr="006E4ED9" w:rsidRDefault="00F50927" w:rsidP="007142E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50927" w:rsidRPr="006E4ED9" w:rsidRDefault="00F50927" w:rsidP="007142E6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50927" w:rsidRPr="006E4ED9" w:rsidRDefault="00F50927" w:rsidP="007142E6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50927" w:rsidRPr="00811D4D" w:rsidRDefault="00F50927" w:rsidP="009469D8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469D8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348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469D8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F50927" w:rsidRPr="00811D4D" w:rsidRDefault="00F50927" w:rsidP="009469D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469D8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348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469D8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F50927" w:rsidRPr="00811D4D" w:rsidRDefault="009469D8" w:rsidP="009469D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784</w:t>
            </w:r>
            <w:r w:rsidR="00F50927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F50927" w:rsidRPr="00811D4D" w:rsidRDefault="00D87C49" w:rsidP="00D87C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23,43 %</w:t>
            </w:r>
          </w:p>
        </w:tc>
        <w:tc>
          <w:tcPr>
            <w:tcW w:w="1120" w:type="dxa"/>
            <w:noWrap/>
            <w:vAlign w:val="bottom"/>
          </w:tcPr>
          <w:p w:rsidR="00F50927" w:rsidRPr="00811D4D" w:rsidRDefault="00D87C49" w:rsidP="00D87C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23,43 %</w:t>
            </w: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F5092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F50927" w:rsidRDefault="00F50927" w:rsidP="007142E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50927" w:rsidRPr="006E4ED9" w:rsidRDefault="00F50927" w:rsidP="007142E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F50927" w:rsidRDefault="00F50927" w:rsidP="007142E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50927" w:rsidRPr="006E4ED9" w:rsidRDefault="00F50927" w:rsidP="007142E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50927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F50927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50927" w:rsidRPr="006E4ED9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811D4D" w:rsidRDefault="00F50927" w:rsidP="007142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05EF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F50927" w:rsidRPr="00811D4D" w:rsidRDefault="00F50927" w:rsidP="007142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50927" w:rsidRPr="00214A6D" w:rsidRDefault="00F50927" w:rsidP="009469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9469D8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63" w:type="dxa"/>
            <w:noWrap/>
            <w:vAlign w:val="bottom"/>
          </w:tcPr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469D8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469D8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613BA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613BA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50927" w:rsidRPr="00811D4D" w:rsidRDefault="001613BA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50927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,2</w:t>
            </w: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50927" w:rsidRPr="00811D4D" w:rsidRDefault="001613BA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  <w:r w:rsidR="00F50927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811D4D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E43DD2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E43DD2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E43DD2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50927" w:rsidRPr="004E765A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F50927" w:rsidRPr="004E765A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50927" w:rsidRPr="00F731D4" w:rsidRDefault="00F50927" w:rsidP="0071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50927" w:rsidRPr="00CE5DE2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</w:t>
            </w:r>
            <w:r w:rsidR="00F50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E43DD2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</w:t>
            </w:r>
            <w:r w:rsidR="00F50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noWrap/>
            <w:vAlign w:val="bottom"/>
          </w:tcPr>
          <w:p w:rsidR="00F50927" w:rsidRPr="00CE5DE2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1613BA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0927" w:rsidRPr="00A0039C" w:rsidTr="007142E6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F50927" w:rsidRPr="006E4ED9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6E4ED9" w:rsidRDefault="00F50927" w:rsidP="00D87C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50927" w:rsidRPr="00613679" w:rsidRDefault="00F50927" w:rsidP="00D87C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613679" w:rsidRDefault="00F50927" w:rsidP="00D87C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F50927" w:rsidRPr="00613679" w:rsidRDefault="00D87C49" w:rsidP="007142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0" w:type="dxa"/>
            <w:noWrap/>
            <w:vAlign w:val="bottom"/>
          </w:tcPr>
          <w:p w:rsidR="00F50927" w:rsidRPr="004502B2" w:rsidRDefault="00F50927" w:rsidP="007142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4502B2" w:rsidRDefault="00F50927" w:rsidP="007142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F50927" w:rsidRPr="006E4ED9" w:rsidRDefault="00F50927" w:rsidP="007142E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6E4ED9" w:rsidRDefault="00F50927" w:rsidP="00D87C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50927" w:rsidRPr="006E4ED9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509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0927" w:rsidRPr="00E43DD2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509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noWrap/>
            <w:vAlign w:val="bottom"/>
          </w:tcPr>
          <w:p w:rsidR="00F50927" w:rsidRPr="006E4ED9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20" w:type="dxa"/>
            <w:noWrap/>
            <w:vAlign w:val="bottom"/>
          </w:tcPr>
          <w:p w:rsidR="00F50927" w:rsidRPr="00DC6AD6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A83C66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Pr="00964DBE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A601E3" w:rsidRDefault="00F50927" w:rsidP="00D87C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87C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50927" w:rsidRPr="00A601E3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0927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50927" w:rsidRPr="00A601E3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0927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50927" w:rsidRPr="00A601E3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F50927" w:rsidRPr="00A601E3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50927" w:rsidRPr="00A601E3" w:rsidRDefault="00F50927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27" w:rsidRPr="00A0039C" w:rsidTr="007142E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F50927" w:rsidRPr="00144026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noWrap/>
            <w:vAlign w:val="center"/>
            <w:hideMark/>
          </w:tcPr>
          <w:p w:rsidR="00F50927" w:rsidRPr="00144026" w:rsidRDefault="00D87C49" w:rsidP="00D87C49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50927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F50927" w:rsidRPr="00144026" w:rsidRDefault="00D87C49" w:rsidP="007142E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509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20" w:type="dxa"/>
            <w:noWrap/>
            <w:vAlign w:val="center"/>
          </w:tcPr>
          <w:p w:rsidR="00F50927" w:rsidRPr="0014402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50927" w:rsidRPr="0014402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927" w:rsidRDefault="00F50927" w:rsidP="00F50927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50927" w:rsidRPr="00A0039C" w:rsidTr="007142E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50927" w:rsidRPr="00A0039C" w:rsidTr="007142E6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50927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146596" w:rsidRDefault="00F50927" w:rsidP="00BC15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BC15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BC15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noWrap/>
            <w:vAlign w:val="bottom"/>
          </w:tcPr>
          <w:p w:rsidR="00F50927" w:rsidRPr="00146596" w:rsidRDefault="00BC154C" w:rsidP="00BC15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BC154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50927" w:rsidRPr="00146596" w:rsidRDefault="00811D4D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3227,2</w:t>
            </w:r>
          </w:p>
        </w:tc>
        <w:tc>
          <w:tcPr>
            <w:tcW w:w="1480" w:type="dxa"/>
            <w:noWrap/>
            <w:vAlign w:val="bottom"/>
          </w:tcPr>
          <w:p w:rsidR="00F50927" w:rsidRPr="00146596" w:rsidRDefault="00811D4D" w:rsidP="0081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774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BC154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50927" w:rsidRPr="00146596" w:rsidRDefault="00811D4D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3227,2</w:t>
            </w:r>
          </w:p>
        </w:tc>
        <w:tc>
          <w:tcPr>
            <w:tcW w:w="1480" w:type="dxa"/>
            <w:noWrap/>
            <w:vAlign w:val="bottom"/>
          </w:tcPr>
          <w:p w:rsidR="00F50927" w:rsidRPr="00146596" w:rsidRDefault="00811D4D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773,2</w:t>
            </w: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146596" w:rsidRDefault="00F50927" w:rsidP="0081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noWrap/>
            <w:vAlign w:val="bottom"/>
          </w:tcPr>
          <w:p w:rsidR="00F50927" w:rsidRPr="00ED1CAB" w:rsidRDefault="00811D4D" w:rsidP="00BC15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F509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BC15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F50927" w:rsidRPr="00146596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50927" w:rsidRPr="006E4ED9" w:rsidRDefault="00F50927" w:rsidP="007142E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50927" w:rsidRPr="006E4ED9" w:rsidSect="008E53B2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F50927" w:rsidRPr="004E51D3" w:rsidRDefault="00F50927" w:rsidP="00F5092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50927" w:rsidRPr="00A0039C" w:rsidTr="007142E6">
        <w:trPr>
          <w:trHeight w:val="20"/>
        </w:trPr>
        <w:tc>
          <w:tcPr>
            <w:tcW w:w="50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F50927" w:rsidRPr="003511BD" w:rsidRDefault="00F50927" w:rsidP="00F509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F50927" w:rsidRPr="003511BD" w:rsidRDefault="00F50927" w:rsidP="00F509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6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50927" w:rsidRPr="003511BD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50927" w:rsidRPr="00ED4BB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50927" w:rsidRPr="00ED4BB7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927" w:rsidRPr="00A0039C" w:rsidTr="007142E6">
        <w:trPr>
          <w:trHeight w:val="20"/>
        </w:trPr>
        <w:tc>
          <w:tcPr>
            <w:tcW w:w="500" w:type="dxa"/>
            <w:noWrap/>
            <w:hideMark/>
          </w:tcPr>
          <w:p w:rsidR="00F50927" w:rsidRPr="006E4ED9" w:rsidRDefault="00F50927" w:rsidP="007142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50927" w:rsidRPr="006E4ED9" w:rsidRDefault="00F50927" w:rsidP="007142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0927" w:rsidRPr="006E4ED9" w:rsidRDefault="00F50927" w:rsidP="00F509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50927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50927" w:rsidRDefault="00E06C7D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F50927"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 w:rsidR="00F50927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F50927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0927" w:rsidRDefault="00F50927" w:rsidP="00F5092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0927" w:rsidRDefault="00F50927" w:rsidP="00F50927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22.10.2020 № 437; от 29.12.2020 № 588</w:t>
      </w:r>
      <w:r w:rsidR="00E06C7D">
        <w:rPr>
          <w:rFonts w:ascii="Times New Roman" w:hAnsi="Times New Roman"/>
          <w:sz w:val="28"/>
          <w:szCs w:val="28"/>
        </w:rPr>
        <w:t>, от 27.01.2021 № 25</w:t>
      </w:r>
      <w:r>
        <w:rPr>
          <w:rFonts w:ascii="Times New Roman" w:hAnsi="Times New Roman"/>
          <w:sz w:val="28"/>
          <w:szCs w:val="28"/>
        </w:rPr>
        <w:t>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F50927" w:rsidRPr="00715A74" w:rsidRDefault="00F50927" w:rsidP="00F5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F50927" w:rsidRPr="00715A74" w:rsidRDefault="00F50927" w:rsidP="00F509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F50927" w:rsidRPr="00715A74" w:rsidRDefault="00F50927" w:rsidP="00F50927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0927" w:rsidRDefault="00F50927" w:rsidP="00F5092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50927" w:rsidRDefault="00F50927" w:rsidP="00F5092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E06C7D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06C7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F50927" w:rsidRDefault="00F50927" w:rsidP="00F50927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F50927" w:rsidRDefault="00F50927" w:rsidP="00F50927">
      <w:pPr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6C7D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Государственная гарантия </w:t>
      </w:r>
      <w:r w:rsidRPr="00E06C7D">
        <w:rPr>
          <w:rFonts w:ascii="Times New Roman" w:hAnsi="Times New Roman"/>
          <w:color w:val="000000"/>
          <w:sz w:val="28"/>
          <w:szCs w:val="28"/>
          <w:highlight w:val="yellow"/>
        </w:rPr>
        <w:t>равной доступности услуг общественного транспорта по отдельным категориям граждан на территории города реализуется. Снижение исполнения связано:</w:t>
      </w:r>
      <w:r w:rsidRPr="00E06C7D">
        <w:rPr>
          <w:highlight w:val="yellow"/>
        </w:rPr>
        <w:t xml:space="preserve"> </w:t>
      </w:r>
      <w:r w:rsidRPr="00E06C7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с карантинными </w:t>
      </w:r>
      <w:proofErr w:type="gramStart"/>
      <w:r w:rsidRPr="00E06C7D">
        <w:rPr>
          <w:rFonts w:ascii="Times New Roman" w:hAnsi="Times New Roman"/>
          <w:color w:val="000000"/>
          <w:sz w:val="28"/>
          <w:szCs w:val="28"/>
          <w:highlight w:val="yellow"/>
        </w:rPr>
        <w:t>мероприятиями</w:t>
      </w:r>
      <w:proofErr w:type="gramEnd"/>
      <w:r w:rsidRPr="00E06C7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введенными в целях не распространения COVID-2019; нахождение на больничном граждан старше 65 лет. Указанные мероприятия ограничивают передвижение лиц старше 65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0927" w:rsidRDefault="00F50927" w:rsidP="00F50927"/>
    <w:p w:rsidR="00F50927" w:rsidRDefault="00F50927" w:rsidP="00F50927"/>
    <w:p w:rsidR="00F50927" w:rsidRDefault="00F50927" w:rsidP="00F50927"/>
    <w:p w:rsidR="00656FE4" w:rsidRDefault="00656FE4"/>
    <w:sectPr w:rsidR="0065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7"/>
    <w:rsid w:val="000D05EF"/>
    <w:rsid w:val="001613BA"/>
    <w:rsid w:val="00214A6D"/>
    <w:rsid w:val="00656FE4"/>
    <w:rsid w:val="00811D4D"/>
    <w:rsid w:val="009469D8"/>
    <w:rsid w:val="00BC154C"/>
    <w:rsid w:val="00D87C49"/>
    <w:rsid w:val="00E06C7D"/>
    <w:rsid w:val="00F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0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0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2021-04-14T06:03:00Z</cp:lastPrinted>
  <dcterms:created xsi:type="dcterms:W3CDTF">2021-04-14T12:14:00Z</dcterms:created>
  <dcterms:modified xsi:type="dcterms:W3CDTF">2021-04-14T12:14:00Z</dcterms:modified>
</cp:coreProperties>
</file>