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6" w:rsidRPr="005A5AB6" w:rsidRDefault="00545156" w:rsidP="00545156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23D7BA9B" wp14:editId="261E8BDA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56" w:rsidRPr="00D7466E" w:rsidRDefault="00545156" w:rsidP="00545156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545156" w:rsidRPr="003066F6" w:rsidRDefault="00545156" w:rsidP="00545156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545156" w:rsidRPr="003066F6" w:rsidRDefault="00545156" w:rsidP="00545156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5156" w:rsidRPr="003066F6" w:rsidRDefault="00545156" w:rsidP="0054515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545156" w:rsidRPr="003066F6" w:rsidRDefault="00545156" w:rsidP="0054515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545156" w:rsidRPr="003066F6" w:rsidRDefault="00545156" w:rsidP="005451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</w:rPr>
      </w:pPr>
    </w:p>
    <w:p w:rsidR="00545156" w:rsidRDefault="00A87C63" w:rsidP="0054515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545156">
        <w:rPr>
          <w:rFonts w:ascii="Times New Roman" w:hAnsi="Times New Roman" w:cs="Times New Roman"/>
          <w:sz w:val="24"/>
          <w:szCs w:val="24"/>
        </w:rPr>
        <w:t>2020</w:t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</w:r>
      <w:r w:rsidR="0054515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588</w:t>
      </w:r>
    </w:p>
    <w:p w:rsidR="00545156" w:rsidRPr="005A5AB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45156" w:rsidRPr="005A5AB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545156" w:rsidRDefault="00545156" w:rsidP="005451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 w:rsidRPr="00B14C12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города Покров от </w:t>
      </w:r>
      <w:r w:rsidRPr="00B14C12">
        <w:rPr>
          <w:rFonts w:ascii="Times New Roman" w:hAnsi="Times New Roman"/>
          <w:sz w:val="28"/>
          <w:szCs w:val="28"/>
          <w:lang w:eastAsia="x-none"/>
        </w:rPr>
        <w:t>31.07.2020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4C12">
        <w:rPr>
          <w:rFonts w:ascii="Times New Roman" w:hAnsi="Times New Roman"/>
          <w:sz w:val="28"/>
          <w:szCs w:val="28"/>
          <w:lang w:eastAsia="x-none"/>
        </w:rPr>
        <w:t>№ 316</w:t>
      </w:r>
      <w:r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Pr="00B14C12">
        <w:rPr>
          <w:rFonts w:ascii="Times New Roman" w:hAnsi="Times New Roman"/>
          <w:sz w:val="28"/>
          <w:szCs w:val="28"/>
          <w:lang w:eastAsia="x-none"/>
        </w:rPr>
        <w:t>Об утверждении Положения о порядке составления проекта бюджета муниципального образования «Город Покров» на 2021год и плановый период 2022-2023 годов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r w:rsidRPr="00B14C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</w:t>
      </w:r>
      <w:proofErr w:type="gramEnd"/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Покров от 23.09.2019 № 297,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545156" w:rsidRPr="00F56204" w:rsidRDefault="00545156" w:rsidP="00545156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545156" w:rsidRDefault="00545156" w:rsidP="00545156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505, от 26.03.2020 № 151, 25.08.2020 № 345</w:t>
      </w:r>
      <w:r w:rsidR="006E46E9">
        <w:rPr>
          <w:rFonts w:ascii="Times New Roman" w:hAnsi="Times New Roman" w:cs="Times New Roman"/>
          <w:b w:val="0"/>
          <w:sz w:val="28"/>
          <w:szCs w:val="28"/>
        </w:rPr>
        <w:t>, 22.10.2020</w:t>
      </w:r>
      <w:proofErr w:type="gramEnd"/>
      <w:r w:rsidR="006E46E9">
        <w:rPr>
          <w:rFonts w:ascii="Times New Roman" w:hAnsi="Times New Roman" w:cs="Times New Roman"/>
          <w:b w:val="0"/>
          <w:sz w:val="28"/>
          <w:szCs w:val="28"/>
        </w:rPr>
        <w:t xml:space="preserve"> № 437</w:t>
      </w:r>
      <w:r>
        <w:rPr>
          <w:rFonts w:ascii="Times New Roman" w:hAnsi="Times New Roman" w:cs="Times New Roman"/>
          <w:b w:val="0"/>
          <w:sz w:val="28"/>
          <w:szCs w:val="28"/>
        </w:rPr>
        <w:t>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5156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45156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545156" w:rsidRPr="00D87104" w:rsidTr="00B84EAE">
        <w:tc>
          <w:tcPr>
            <w:tcW w:w="2943" w:type="dxa"/>
          </w:tcPr>
          <w:p w:rsidR="00545156" w:rsidRPr="00D87104" w:rsidRDefault="00545156" w:rsidP="00B84EAE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7230" w:type="dxa"/>
          </w:tcPr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32563,5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6E46E9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31487,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545156" w:rsidRPr="00D87104" w:rsidRDefault="00545156" w:rsidP="00B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545156" w:rsidRPr="00D87104" w:rsidRDefault="00545156" w:rsidP="00B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Pr="00D87104" w:rsidRDefault="00545156" w:rsidP="00B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3149,8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3230,8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3230,8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545156" w:rsidRPr="00D87104" w:rsidRDefault="00545156" w:rsidP="00B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4,0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Default="00545156" w:rsidP="00B8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56" w:rsidRPr="00D87104" w:rsidRDefault="00545156" w:rsidP="00B84EA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545156" w:rsidRPr="00051025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45156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545156" w:rsidRPr="00D87104" w:rsidRDefault="00545156" w:rsidP="0054515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Pr="00811735">
        <w:rPr>
          <w:rFonts w:ascii="Times New Roman" w:hAnsi="Times New Roman" w:cs="Times New Roman"/>
          <w:sz w:val="28"/>
          <w:szCs w:val="28"/>
        </w:rPr>
        <w:t>32563,5</w:t>
      </w:r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545156" w:rsidRDefault="00545156" w:rsidP="0054515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545156" w:rsidRPr="00D87104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 w:rsidRPr="0057331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487</w:t>
      </w:r>
      <w:r w:rsidRPr="00573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45156" w:rsidRDefault="00545156" w:rsidP="0054515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545156" w:rsidRPr="00D87104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545156" w:rsidRPr="00D87104" w:rsidRDefault="00545156" w:rsidP="005451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45156" w:rsidRPr="00D87104" w:rsidRDefault="00545156" w:rsidP="005451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 w:cs="Times New Roman"/>
          <w:sz w:val="28"/>
          <w:szCs w:val="28"/>
        </w:rPr>
        <w:t>.</w:t>
      </w:r>
    </w:p>
    <w:p w:rsidR="00545156" w:rsidRPr="00D87104" w:rsidRDefault="00545156" w:rsidP="005451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3052,0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454A38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A3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545156" w:rsidRPr="00842E81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2020 году – </w:t>
      </w:r>
      <w:r w:rsidRPr="00573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149</w:t>
      </w:r>
      <w:r w:rsidRPr="00573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73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3230,8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3230,8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Pr="00D87104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1072,4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45156" w:rsidRPr="00D87104" w:rsidRDefault="00545156" w:rsidP="0054515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lastRenderedPageBreak/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56" w:rsidRPr="00D87104" w:rsidRDefault="00545156" w:rsidP="0054515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545156" w:rsidRPr="00D87104" w:rsidRDefault="00545156" w:rsidP="005451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545156" w:rsidRPr="00D87104" w:rsidRDefault="00545156" w:rsidP="0054515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Pr="00D87104" w:rsidRDefault="00545156" w:rsidP="0054515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>1 году –</w:t>
      </w:r>
      <w:r>
        <w:rPr>
          <w:rFonts w:ascii="Times New Roman" w:hAnsi="Times New Roman"/>
          <w:sz w:val="28"/>
          <w:szCs w:val="28"/>
        </w:rPr>
        <w:t xml:space="preserve"> 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123,9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56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545156" w:rsidRDefault="00545156" w:rsidP="0054515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56" w:rsidRDefault="00545156" w:rsidP="0054515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545156" w:rsidRPr="008F7520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995A7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545156" w:rsidRPr="008F7520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6.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545156" w:rsidRPr="008F7520" w:rsidRDefault="00545156" w:rsidP="0054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45156" w:rsidRPr="00DC1B29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5156" w:rsidRDefault="00545156" w:rsidP="0054515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7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5156" w:rsidRPr="005A5AB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Pr="005A5AB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Котров </w:t>
      </w: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BA" w:rsidRDefault="00CB1DBA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BA" w:rsidRDefault="00CB1DBA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42"/>
      </w:tblGrid>
      <w:tr w:rsidR="00545156" w:rsidRPr="00011564" w:rsidTr="00B84EAE">
        <w:tc>
          <w:tcPr>
            <w:tcW w:w="4928" w:type="dxa"/>
          </w:tcPr>
          <w:p w:rsidR="00545156" w:rsidRPr="00011564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545156" w:rsidRDefault="00545156" w:rsidP="00B8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Default="00545156" w:rsidP="00B8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Default="00545156" w:rsidP="00B8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Pr="00011564" w:rsidRDefault="00545156" w:rsidP="00B8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545156" w:rsidRPr="00011564" w:rsidRDefault="00545156" w:rsidP="00B8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Pr="00011564" w:rsidRDefault="00545156" w:rsidP="00B84EAE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</w:p>
          <w:p w:rsidR="00545156" w:rsidRPr="00011564" w:rsidRDefault="00545156" w:rsidP="00B84EA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545156" w:rsidRPr="00011564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45156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Pr="00011564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ФПО МКУ «ЦМУ»</w:t>
            </w:r>
          </w:p>
          <w:p w:rsidR="00545156" w:rsidRDefault="00545156" w:rsidP="00B84EA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56" w:rsidRDefault="00545156" w:rsidP="00B84EAE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Кусаковская</w:t>
            </w:r>
          </w:p>
          <w:p w:rsidR="00545156" w:rsidRPr="00011564" w:rsidRDefault="00545156" w:rsidP="00B84EAE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56" w:rsidRPr="00011564" w:rsidTr="00B84EAE">
        <w:tc>
          <w:tcPr>
            <w:tcW w:w="4928" w:type="dxa"/>
          </w:tcPr>
          <w:p w:rsidR="00545156" w:rsidRPr="00011564" w:rsidRDefault="00545156" w:rsidP="00B84EAE">
            <w:pPr>
              <w:spacing w:after="0" w:line="240" w:lineRule="auto"/>
              <w:ind w:right="10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545156" w:rsidRPr="00011564" w:rsidRDefault="00545156" w:rsidP="00B84EAE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Консультант, юрист</w:t>
      </w: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Т.А. Веденеева</w:t>
      </w: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624F56" w:rsidRDefault="00545156" w:rsidP="005451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F56">
        <w:rPr>
          <w:rFonts w:ascii="Times New Roman" w:eastAsia="Times New Roman" w:hAnsi="Times New Roman"/>
          <w:sz w:val="24"/>
          <w:szCs w:val="24"/>
          <w:lang w:eastAsia="ar-SA"/>
        </w:rPr>
        <w:t>Соответствие текста файла и оригинала документа подтверждаю _______________________</w:t>
      </w:r>
    </w:p>
    <w:p w:rsidR="00545156" w:rsidRPr="00624F56" w:rsidRDefault="00545156" w:rsidP="00545156">
      <w:pPr>
        <w:tabs>
          <w:tab w:val="left" w:pos="7920"/>
        </w:tabs>
        <w:suppressAutoHyphens/>
        <w:spacing w:after="0" w:line="240" w:lineRule="auto"/>
        <w:ind w:firstLine="68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4F56">
        <w:rPr>
          <w:rFonts w:ascii="Times New Roman" w:eastAsia="Times New Roman" w:hAnsi="Times New Roman"/>
          <w:sz w:val="20"/>
          <w:szCs w:val="20"/>
          <w:lang w:eastAsia="ar-SA"/>
        </w:rPr>
        <w:t>(подпись исполнителя)</w:t>
      </w:r>
    </w:p>
    <w:p w:rsidR="00545156" w:rsidRPr="00624F56" w:rsidRDefault="00545156" w:rsidP="005451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 xml:space="preserve">Название файла:    </w:t>
      </w:r>
      <w:r w:rsidR="00CB1D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812_МП_Социальная_поддержка_Изменения</w:t>
      </w: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7DA0">
        <w:rPr>
          <w:rFonts w:ascii="Times New Roman" w:hAnsi="Times New Roman"/>
          <w:sz w:val="24"/>
          <w:szCs w:val="24"/>
          <w:u w:val="single"/>
        </w:rPr>
        <w:t xml:space="preserve">Исп.    А.А. Лежнина - начальник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9F7DA0">
        <w:rPr>
          <w:rFonts w:ascii="Times New Roman" w:hAnsi="Times New Roman"/>
          <w:sz w:val="24"/>
          <w:szCs w:val="24"/>
          <w:u w:val="single"/>
        </w:rPr>
        <w:t xml:space="preserve"> 6-28-31</w:t>
      </w:r>
    </w:p>
    <w:p w:rsidR="00545156" w:rsidRPr="009F7DA0" w:rsidRDefault="00545156" w:rsidP="005451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DA0">
        <w:rPr>
          <w:rFonts w:ascii="Times New Roman" w:hAnsi="Times New Roman"/>
          <w:sz w:val="16"/>
          <w:szCs w:val="16"/>
        </w:rPr>
        <w:t>(И.О.Ф.,  должность, телефон)</w:t>
      </w: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>Разослать:</w:t>
      </w:r>
    </w:p>
    <w:p w:rsidR="00545156" w:rsidRPr="009F7DA0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1. В дело – </w:t>
      </w:r>
      <w:r>
        <w:rPr>
          <w:rFonts w:ascii="Times New Roman" w:hAnsi="Times New Roman"/>
          <w:sz w:val="24"/>
          <w:szCs w:val="24"/>
        </w:rPr>
        <w:t>2</w:t>
      </w:r>
      <w:r w:rsidRPr="009F7DA0">
        <w:rPr>
          <w:rFonts w:ascii="Times New Roman" w:hAnsi="Times New Roman"/>
          <w:sz w:val="24"/>
          <w:szCs w:val="24"/>
        </w:rPr>
        <w:t xml:space="preserve"> экз.</w:t>
      </w: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2. В </w:t>
      </w:r>
      <w:r>
        <w:rPr>
          <w:rFonts w:ascii="Times New Roman" w:hAnsi="Times New Roman"/>
          <w:sz w:val="24"/>
          <w:szCs w:val="24"/>
        </w:rPr>
        <w:t xml:space="preserve">орготдел </w:t>
      </w:r>
      <w:r w:rsidRPr="009F7DA0">
        <w:rPr>
          <w:rFonts w:ascii="Times New Roman" w:hAnsi="Times New Roman"/>
          <w:sz w:val="24"/>
          <w:szCs w:val="24"/>
        </w:rPr>
        <w:t xml:space="preserve"> – 1 экз.</w:t>
      </w: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156" w:rsidRDefault="00545156" w:rsidP="00545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45156" w:rsidSect="0054515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45156" w:rsidRDefault="00545156" w:rsidP="00545156">
      <w:pPr>
        <w:spacing w:after="0" w:line="240" w:lineRule="auto"/>
        <w:ind w:left="123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45156" w:rsidRDefault="00545156" w:rsidP="00545156">
      <w:pPr>
        <w:spacing w:after="0" w:line="240" w:lineRule="auto"/>
        <w:ind w:left="12333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left="12333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6615">
        <w:rPr>
          <w:rFonts w:ascii="Times New Roman" w:hAnsi="Times New Roman"/>
          <w:sz w:val="24"/>
          <w:szCs w:val="24"/>
          <w:lang w:eastAsia="ru-RU"/>
        </w:rPr>
        <w:t>29.12.</w:t>
      </w:r>
      <w:r>
        <w:rPr>
          <w:rFonts w:ascii="Times New Roman" w:hAnsi="Times New Roman"/>
          <w:sz w:val="24"/>
          <w:szCs w:val="24"/>
          <w:lang w:eastAsia="ru-RU"/>
        </w:rPr>
        <w:t xml:space="preserve">2020 № </w:t>
      </w:r>
      <w:r w:rsidR="00FA6615">
        <w:rPr>
          <w:rFonts w:ascii="Times New Roman" w:hAnsi="Times New Roman"/>
          <w:sz w:val="24"/>
          <w:szCs w:val="24"/>
          <w:lang w:eastAsia="ru-RU"/>
        </w:rPr>
        <w:t>588</w:t>
      </w:r>
    </w:p>
    <w:p w:rsidR="00545156" w:rsidRPr="00BF0D64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D64">
        <w:rPr>
          <w:rFonts w:ascii="Times New Roman" w:hAnsi="Times New Roman"/>
          <w:b/>
          <w:sz w:val="24"/>
          <w:szCs w:val="24"/>
        </w:rPr>
        <w:t>Форма 5. 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5156" w:rsidRPr="00EA5DE9" w:rsidTr="00B84EAE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45156" w:rsidRPr="00EA5DE9" w:rsidRDefault="006D24F5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="00545156" w:rsidRPr="00EA5DE9">
              <w:rPr>
                <w:rFonts w:ascii="Times New Roman" w:hAnsi="Times New Roman"/>
                <w:sz w:val="20"/>
                <w:szCs w:val="20"/>
              </w:rPr>
              <w:t xml:space="preserve">рограммы,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подпрограммы, </w:t>
            </w:r>
            <w:r w:rsidR="00545156" w:rsidRPr="00EA5DE9">
              <w:rPr>
                <w:rFonts w:ascii="Times New Roman" w:hAnsi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45156" w:rsidRPr="00EA5DE9" w:rsidRDefault="006D24F5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45156" w:rsidRPr="00EA5DE9">
              <w:rPr>
                <w:rFonts w:ascii="Times New Roman" w:hAnsi="Times New Roman"/>
                <w:sz w:val="20"/>
                <w:szCs w:val="20"/>
              </w:rPr>
              <w:t>сполнитель, соисполнители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545156" w:rsidRPr="00EA5DE9" w:rsidRDefault="006D24F5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F5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545156" w:rsidRPr="00EA5DE9" w:rsidTr="00B84EAE">
        <w:trPr>
          <w:trHeight w:val="529"/>
          <w:tblCellSpacing w:w="5" w:type="nil"/>
        </w:trPr>
        <w:tc>
          <w:tcPr>
            <w:tcW w:w="60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45156" w:rsidRPr="00EA5DE9" w:rsidTr="00B84EAE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545156" w:rsidRPr="00B84E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545156" w:rsidRPr="00B84E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45156" w:rsidRPr="00B84EAE" w:rsidRDefault="004F118B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18B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545156" w:rsidRPr="00B84E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545156" w:rsidRPr="00B84E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5156" w:rsidRPr="00B84E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F9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4E6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14E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3274,7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3354,7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E1F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5E1F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545156" w:rsidRPr="00EA5DE9" w:rsidTr="00B84EAE">
        <w:trPr>
          <w:trHeight w:val="417"/>
          <w:tblCellSpacing w:w="5" w:type="nil"/>
        </w:trPr>
        <w:tc>
          <w:tcPr>
            <w:tcW w:w="607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56" w:rsidRPr="00EA5DE9" w:rsidTr="00B84EAE">
        <w:trPr>
          <w:trHeight w:val="409"/>
          <w:tblCellSpacing w:w="5" w:type="nil"/>
        </w:trPr>
        <w:tc>
          <w:tcPr>
            <w:tcW w:w="607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56" w:rsidRPr="00EA5DE9" w:rsidTr="00B84EAE">
        <w:trPr>
          <w:trHeight w:val="77"/>
          <w:tblCellSpacing w:w="5" w:type="nil"/>
        </w:trPr>
        <w:tc>
          <w:tcPr>
            <w:tcW w:w="607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156" w:rsidRPr="00EA5DE9" w:rsidTr="00B84EAE">
        <w:trPr>
          <w:trHeight w:val="1598"/>
          <w:tblCellSpacing w:w="5" w:type="nil"/>
        </w:trPr>
        <w:tc>
          <w:tcPr>
            <w:tcW w:w="607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545156" w:rsidRPr="00F07DAE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A258F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545156" w:rsidRPr="00EA5DE9" w:rsidTr="00B84EAE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17CD4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84EA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84EA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7015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545156" w:rsidRPr="00CE399A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45156" w:rsidRPr="00CE399A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FC2623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545156" w:rsidRPr="00FC2623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545156" w:rsidRPr="00FC2623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545156" w:rsidRPr="00FC2623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45156" w:rsidRPr="00FC2623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45156" w:rsidRPr="00364FCF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45156" w:rsidRPr="009214E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14E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545156" w:rsidRPr="00773951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45156" w:rsidRPr="00EA5DE9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5156" w:rsidRDefault="00545156" w:rsidP="0054515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545156" w:rsidRDefault="00545156" w:rsidP="0054515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545156" w:rsidRDefault="00545156" w:rsidP="00545156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6615">
        <w:rPr>
          <w:rFonts w:ascii="Times New Roman" w:hAnsi="Times New Roman"/>
          <w:sz w:val="24"/>
          <w:szCs w:val="24"/>
          <w:lang w:eastAsia="ru-RU"/>
        </w:rPr>
        <w:t>29.12.</w:t>
      </w:r>
      <w:r>
        <w:rPr>
          <w:rFonts w:ascii="Times New Roman" w:hAnsi="Times New Roman"/>
          <w:sz w:val="24"/>
          <w:szCs w:val="24"/>
          <w:lang w:eastAsia="ru-RU"/>
        </w:rPr>
        <w:t xml:space="preserve">2020 № </w:t>
      </w:r>
      <w:r w:rsidR="00FA6615">
        <w:rPr>
          <w:rFonts w:ascii="Times New Roman" w:hAnsi="Times New Roman"/>
          <w:sz w:val="24"/>
          <w:szCs w:val="24"/>
          <w:lang w:eastAsia="ru-RU"/>
        </w:rPr>
        <w:t>588</w:t>
      </w:r>
      <w:bookmarkStart w:id="0" w:name="_GoBack"/>
      <w:bookmarkEnd w:id="0"/>
    </w:p>
    <w:p w:rsidR="00545156" w:rsidRDefault="00545156" w:rsidP="005451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5156" w:rsidRPr="00614D69" w:rsidRDefault="00545156" w:rsidP="005451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82E">
        <w:rPr>
          <w:rFonts w:ascii="Times New Roman" w:hAnsi="Times New Roman"/>
          <w:b/>
          <w:sz w:val="28"/>
          <w:szCs w:val="28"/>
          <w:lang w:eastAsia="ru-RU"/>
        </w:rPr>
        <w:t>Форма 6.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45156" w:rsidRPr="0024432E" w:rsidTr="00B84EAE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545156" w:rsidRPr="0024432E" w:rsidTr="00B84EAE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545156" w:rsidRPr="0024432E" w:rsidRDefault="00545156" w:rsidP="00B84E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545156" w:rsidRPr="0024432E" w:rsidRDefault="00545156" w:rsidP="00B84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545156" w:rsidRPr="0024432E" w:rsidRDefault="00545156" w:rsidP="00B84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545156" w:rsidRPr="0024432E" w:rsidRDefault="00545156" w:rsidP="00B84E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45156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45156" w:rsidRPr="0024432E" w:rsidTr="00B84EAE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45156" w:rsidRPr="0024432E" w:rsidRDefault="00545156" w:rsidP="00B84EA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156" w:rsidRPr="0024432E" w:rsidTr="00B84EAE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24432E" w:rsidRDefault="00545156" w:rsidP="00B84EAE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45156" w:rsidRPr="0024432E" w:rsidRDefault="00545156" w:rsidP="00B84EAE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32563,5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BEC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shd w:val="clear" w:color="000000" w:fill="FFFFFF"/>
          </w:tcPr>
          <w:p w:rsidR="00545156" w:rsidRPr="00672173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274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3354,7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3354,7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D62254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672173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672173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D62254" w:rsidP="00B84EAE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735">
              <w:rPr>
                <w:rFonts w:ascii="Times New Roman" w:hAnsi="Times New Roman"/>
                <w:sz w:val="18"/>
                <w:szCs w:val="18"/>
                <w:lang w:eastAsia="ru-RU"/>
              </w:rPr>
              <w:t>31487,1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shd w:val="clear" w:color="000000" w:fill="FFFFFF"/>
          </w:tcPr>
          <w:p w:rsidR="00545156" w:rsidRPr="00672173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  <w:lang w:eastAsia="ru-RU"/>
              </w:rPr>
              <w:t>3115,0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3149,8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Default="00545156" w:rsidP="00B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45156" w:rsidRPr="00D92F89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156" w:rsidRPr="0024432E" w:rsidTr="00B84EAE">
        <w:trPr>
          <w:trHeight w:val="586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156" w:rsidRPr="0024432E" w:rsidTr="00B84EAE">
        <w:trPr>
          <w:trHeight w:val="20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156" w:rsidRPr="0024432E" w:rsidTr="00B84EAE">
        <w:trPr>
          <w:trHeight w:val="64"/>
        </w:trPr>
        <w:tc>
          <w:tcPr>
            <w:tcW w:w="908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45156" w:rsidRPr="0024432E" w:rsidRDefault="00545156" w:rsidP="00B84E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45156" w:rsidRPr="00545156" w:rsidRDefault="00545156" w:rsidP="00545156">
      <w:pPr>
        <w:rPr>
          <w:lang w:eastAsia="ru-RU"/>
        </w:rPr>
      </w:pPr>
    </w:p>
    <w:sectPr w:rsidR="00545156" w:rsidRPr="00545156" w:rsidSect="0054515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6"/>
    <w:rsid w:val="00176711"/>
    <w:rsid w:val="002566DA"/>
    <w:rsid w:val="004F118B"/>
    <w:rsid w:val="00545156"/>
    <w:rsid w:val="00593046"/>
    <w:rsid w:val="006D24F5"/>
    <w:rsid w:val="006E46E9"/>
    <w:rsid w:val="00A87C63"/>
    <w:rsid w:val="00B84EAE"/>
    <w:rsid w:val="00CB1DBA"/>
    <w:rsid w:val="00D54763"/>
    <w:rsid w:val="00D62254"/>
    <w:rsid w:val="00EB0AC8"/>
    <w:rsid w:val="00F81928"/>
    <w:rsid w:val="00FA6615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56"/>
  </w:style>
  <w:style w:type="paragraph" w:styleId="1">
    <w:name w:val="heading 1"/>
    <w:basedOn w:val="a"/>
    <w:next w:val="a"/>
    <w:link w:val="10"/>
    <w:qFormat/>
    <w:rsid w:val="0054515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5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45156"/>
    <w:rPr>
      <w:color w:val="0000FF" w:themeColor="hyperlink"/>
      <w:u w:val="single"/>
    </w:rPr>
  </w:style>
  <w:style w:type="paragraph" w:customStyle="1" w:styleId="ConsPlusNormal">
    <w:name w:val="ConsPlusNormal"/>
    <w:rsid w:val="005451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5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5451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5451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45156"/>
  </w:style>
  <w:style w:type="paragraph" w:styleId="a8">
    <w:name w:val="caption"/>
    <w:basedOn w:val="a"/>
    <w:qFormat/>
    <w:rsid w:val="00545156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56"/>
  </w:style>
  <w:style w:type="paragraph" w:styleId="1">
    <w:name w:val="heading 1"/>
    <w:basedOn w:val="a"/>
    <w:next w:val="a"/>
    <w:link w:val="10"/>
    <w:qFormat/>
    <w:rsid w:val="0054515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5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45156"/>
    <w:rPr>
      <w:color w:val="0000FF" w:themeColor="hyperlink"/>
      <w:u w:val="single"/>
    </w:rPr>
  </w:style>
  <w:style w:type="paragraph" w:customStyle="1" w:styleId="ConsPlusNormal">
    <w:name w:val="ConsPlusNormal"/>
    <w:rsid w:val="005451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5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5451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5451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45156"/>
  </w:style>
  <w:style w:type="paragraph" w:styleId="a8">
    <w:name w:val="caption"/>
    <w:basedOn w:val="a"/>
    <w:qFormat/>
    <w:rsid w:val="00545156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C5CD-E954-4A3A-8DC1-B81991AF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4</cp:revision>
  <cp:lastPrinted>2020-12-30T10:52:00Z</cp:lastPrinted>
  <dcterms:created xsi:type="dcterms:W3CDTF">2020-12-30T05:39:00Z</dcterms:created>
  <dcterms:modified xsi:type="dcterms:W3CDTF">2020-12-30T10:56:00Z</dcterms:modified>
</cp:coreProperties>
</file>