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E4C04" w14:textId="4F94B93B" w:rsidR="00602348" w:rsidRPr="00602348" w:rsidRDefault="00602348" w:rsidP="0060234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34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2AEEBE6" wp14:editId="3B9CCD9E">
            <wp:extent cx="73342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73F2B" w14:textId="77777777" w:rsidR="00602348" w:rsidRPr="00602348" w:rsidRDefault="00602348" w:rsidP="00602348">
      <w:pPr>
        <w:framePr w:hSpace="180" w:wrap="around" w:vAnchor="text" w:hAnchor="text" w:y="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DF4F6E" w14:textId="77777777" w:rsidR="00602348" w:rsidRPr="00602348" w:rsidRDefault="00602348" w:rsidP="0060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F6FDB6" w14:textId="77777777" w:rsidR="00602348" w:rsidRPr="00602348" w:rsidRDefault="00602348" w:rsidP="00602348">
      <w:pPr>
        <w:spacing w:after="0" w:line="240" w:lineRule="auto"/>
        <w:ind w:right="2069"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D700549" w14:textId="77777777" w:rsidR="00602348" w:rsidRPr="00602348" w:rsidRDefault="00602348" w:rsidP="00602348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602348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ПОСТАНОВЛЕНИЕ</w:t>
      </w:r>
    </w:p>
    <w:p w14:paraId="3D879703" w14:textId="77777777" w:rsidR="00602348" w:rsidRPr="00602348" w:rsidRDefault="00602348" w:rsidP="00602348">
      <w:pPr>
        <w:spacing w:after="0" w:line="240" w:lineRule="auto"/>
        <w:ind w:right="2069"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5B93199" w14:textId="77777777" w:rsidR="00602348" w:rsidRPr="00602348" w:rsidRDefault="00602348" w:rsidP="0060234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</w:pPr>
      <w:r w:rsidRPr="00602348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  <w:t>Главы Администрации города Покров</w:t>
      </w:r>
    </w:p>
    <w:p w14:paraId="7CB07672" w14:textId="77777777" w:rsidR="00602348" w:rsidRPr="00602348" w:rsidRDefault="00602348" w:rsidP="0060234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30"/>
          <w:sz w:val="16"/>
          <w:szCs w:val="16"/>
          <w:lang w:eastAsia="ru-RU"/>
        </w:rPr>
      </w:pPr>
    </w:p>
    <w:p w14:paraId="18BCF8A4" w14:textId="77777777" w:rsidR="00602348" w:rsidRPr="00602348" w:rsidRDefault="00602348" w:rsidP="00602348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602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Петушинского района Владимирской области</w:t>
      </w:r>
    </w:p>
    <w:p w14:paraId="249B5D8F" w14:textId="77777777" w:rsidR="00602348" w:rsidRPr="00602348" w:rsidRDefault="00602348" w:rsidP="006023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60F057" w14:textId="49ECE50D" w:rsidR="00602348" w:rsidRPr="003A4847" w:rsidRDefault="003A4847" w:rsidP="0060234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20.12.</w:t>
      </w:r>
      <w:r w:rsidR="00602348" w:rsidRPr="00602348">
        <w:rPr>
          <w:rFonts w:ascii="Times New Roman" w:eastAsia="Times New Roman" w:hAnsi="Times New Roman" w:cs="Times New Roman"/>
          <w:sz w:val="24"/>
          <w:szCs w:val="20"/>
          <w:lang w:eastAsia="ru-RU"/>
        </w:rPr>
        <w:t>202</w:t>
      </w:r>
      <w:r w:rsidR="00602348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602348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602348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602348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602348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602348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602348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602348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602348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602348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602348" w:rsidRPr="0060234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F9048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602348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№</w:t>
      </w:r>
      <w:r w:rsidR="00602348" w:rsidRPr="006023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693</w:t>
      </w:r>
    </w:p>
    <w:p w14:paraId="5CF13F0D" w14:textId="77777777" w:rsidR="00602348" w:rsidRPr="00602348" w:rsidRDefault="00602348" w:rsidP="0060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0CC2E5" w14:textId="77777777" w:rsidR="00602348" w:rsidRPr="00602348" w:rsidRDefault="00602348" w:rsidP="00F55E74">
      <w:pPr>
        <w:autoSpaceDE w:val="0"/>
        <w:autoSpaceDN w:val="0"/>
        <w:adjustRightInd w:val="0"/>
        <w:spacing w:after="0" w:line="240" w:lineRule="auto"/>
        <w:ind w:right="55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утверждении программы </w:t>
      </w:r>
      <w:r w:rsidR="00A775FF" w:rsidRPr="00A775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профилактики рисков причинения вреда (ущерба) охраняемым законом ценностям по муниципальному земельному контролю на 2022 год</w:t>
      </w:r>
    </w:p>
    <w:p w14:paraId="3A9D979E" w14:textId="77777777" w:rsidR="00602348" w:rsidRPr="00602348" w:rsidRDefault="00602348" w:rsidP="00602348">
      <w:pPr>
        <w:tabs>
          <w:tab w:val="left" w:pos="-500"/>
          <w:tab w:val="left" w:pos="0"/>
        </w:tabs>
        <w:spacing w:after="0" w:line="240" w:lineRule="exact"/>
        <w:ind w:right="54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E6CBA" w14:textId="77777777" w:rsidR="00602348" w:rsidRPr="00602348" w:rsidRDefault="00602348" w:rsidP="00602348">
      <w:pPr>
        <w:tabs>
          <w:tab w:val="left" w:pos="-500"/>
          <w:tab w:val="left" w:pos="0"/>
        </w:tabs>
        <w:spacing w:after="0" w:line="240" w:lineRule="exact"/>
        <w:ind w:right="54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DFDB9" w14:textId="1AF3451A" w:rsidR="00602348" w:rsidRDefault="00264025" w:rsidP="00264025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44 Федерального закона от 31</w:t>
      </w:r>
      <w:r w:rsidR="00486F62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664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№248-ФЗ</w:t>
      </w:r>
      <w:r w:rsidR="004E1CA2" w:rsidRPr="004E1CA2">
        <w:t xml:space="preserve"> 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486F62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48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02348"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2348" w:rsidRPr="006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Уставом муниципального образования «Город Покров»,</w:t>
      </w:r>
      <w:r w:rsidR="00602348"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02348" w:rsidRPr="00602348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П</w:t>
      </w:r>
      <w:proofErr w:type="gramEnd"/>
      <w:r w:rsidR="00602348" w:rsidRPr="00602348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О С Т А Н О В Л Я </w:t>
      </w:r>
      <w:proofErr w:type="gramStart"/>
      <w:r w:rsidR="00602348" w:rsidRPr="00602348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proofErr w:type="gramEnd"/>
      <w:r w:rsidR="00602348" w:rsidRPr="00602348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:</w:t>
      </w:r>
    </w:p>
    <w:p w14:paraId="7B956ABC" w14:textId="77777777" w:rsidR="00F90489" w:rsidRPr="00F90489" w:rsidRDefault="00F90489" w:rsidP="00264025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14:paraId="3B6BA076" w14:textId="77777777" w:rsidR="00602348" w:rsidRPr="00602348" w:rsidRDefault="00602348" w:rsidP="0069767C">
      <w:pPr>
        <w:numPr>
          <w:ilvl w:val="0"/>
          <w:numId w:val="4"/>
        </w:numPr>
        <w:tabs>
          <w:tab w:val="left" w:pos="1134"/>
        </w:tabs>
        <w:spacing w:before="120" w:after="12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</w:t>
      </w:r>
      <w:r w:rsidR="00A775FF" w:rsidRPr="00A7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  <w:r w:rsidR="0069767C" w:rsidRPr="006976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муниципального образования «Город Покров»</w:t>
      </w:r>
      <w:r w:rsidR="0069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5FF" w:rsidRPr="00A775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Программа), согласно приложению к настоящему постановлению.</w:t>
      </w:r>
    </w:p>
    <w:p w14:paraId="2AF7AB41" w14:textId="77777777" w:rsidR="00602348" w:rsidRPr="00F90489" w:rsidRDefault="00602348" w:rsidP="00A775FF">
      <w:pPr>
        <w:tabs>
          <w:tab w:val="left" w:pos="1134"/>
        </w:tabs>
        <w:spacing w:before="120"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A71B507" w14:textId="3E27ECE7" w:rsidR="00602348" w:rsidRPr="00F56DA9" w:rsidRDefault="000A5C56" w:rsidP="00F90489">
      <w:pPr>
        <w:tabs>
          <w:tab w:val="left" w:pos="426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2348"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0EB3" w:rsidRPr="00B70EB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548A8">
        <w:rPr>
          <w:rFonts w:ascii="Times New Roman" w:hAnsi="Times New Roman" w:cs="Times New Roman"/>
          <w:sz w:val="28"/>
          <w:szCs w:val="28"/>
        </w:rPr>
        <w:t>п</w:t>
      </w:r>
      <w:r w:rsidR="00B70EB3" w:rsidRPr="00B70EB3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</w:t>
      </w:r>
      <w:r w:rsidR="00F548A8">
        <w:rPr>
          <w:rFonts w:ascii="Times New Roman" w:hAnsi="Times New Roman" w:cs="Times New Roman"/>
          <w:sz w:val="28"/>
          <w:szCs w:val="28"/>
        </w:rPr>
        <w:t>0</w:t>
      </w:r>
      <w:r w:rsidR="00B70EB3" w:rsidRPr="00B70EB3">
        <w:rPr>
          <w:rFonts w:ascii="Times New Roman" w:hAnsi="Times New Roman" w:cs="Times New Roman"/>
          <w:sz w:val="28"/>
          <w:szCs w:val="28"/>
        </w:rPr>
        <w:t>1</w:t>
      </w:r>
      <w:r w:rsidR="00F548A8">
        <w:rPr>
          <w:rFonts w:ascii="Times New Roman" w:hAnsi="Times New Roman" w:cs="Times New Roman"/>
          <w:sz w:val="28"/>
          <w:szCs w:val="28"/>
        </w:rPr>
        <w:t>.01.</w:t>
      </w:r>
      <w:r w:rsidR="00B70EB3" w:rsidRPr="00B70EB3">
        <w:rPr>
          <w:rFonts w:ascii="Times New Roman" w:hAnsi="Times New Roman" w:cs="Times New Roman"/>
          <w:sz w:val="28"/>
          <w:szCs w:val="28"/>
        </w:rPr>
        <w:t>2022 года и подлежит размещению на официальном сайте муниципального образования «Город Покров</w:t>
      </w:r>
      <w:r w:rsidR="00B70EB3" w:rsidRPr="00F56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hyperlink r:id="rId8" w:history="1">
        <w:r w:rsidR="00B70EB3" w:rsidRPr="00F56DA9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www.pokrovcity.ru</w:t>
        </w:r>
      </w:hyperlink>
      <w:r w:rsidR="00B70EB3" w:rsidRPr="00F56D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142F75F" w14:textId="77777777" w:rsidR="00F90489" w:rsidRPr="00F90489" w:rsidRDefault="00F90489" w:rsidP="00F90489">
      <w:pPr>
        <w:tabs>
          <w:tab w:val="left" w:pos="426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73AB444" w14:textId="77777777" w:rsidR="00602348" w:rsidRPr="00602348" w:rsidRDefault="000A5C56" w:rsidP="00F90489">
      <w:pPr>
        <w:tabs>
          <w:tab w:val="left" w:pos="1134"/>
          <w:tab w:val="left" w:pos="1276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2348"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02348"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02348"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14:paraId="2222961B" w14:textId="77777777" w:rsidR="00602348" w:rsidRPr="00602348" w:rsidRDefault="00602348" w:rsidP="0060234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557F6" w14:textId="77777777" w:rsidR="00602348" w:rsidRPr="00602348" w:rsidRDefault="00602348" w:rsidP="0060234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C3D27" w14:textId="77777777" w:rsidR="00602348" w:rsidRPr="00602348" w:rsidRDefault="00602348" w:rsidP="0060234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2D144" w14:textId="77777777" w:rsidR="00602348" w:rsidRPr="00602348" w:rsidRDefault="00602348" w:rsidP="00602348">
      <w:pPr>
        <w:keepNext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лав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Котров</w:t>
      </w:r>
    </w:p>
    <w:p w14:paraId="62E9AAD8" w14:textId="77777777" w:rsidR="00F90489" w:rsidRDefault="00F90489" w:rsidP="006023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90489" w:rsidSect="00F90489">
          <w:pgSz w:w="11906" w:h="16838"/>
          <w:pgMar w:top="1134" w:right="567" w:bottom="1134" w:left="1418" w:header="0" w:footer="0" w:gutter="0"/>
          <w:cols w:space="720"/>
          <w:formProt w:val="0"/>
          <w:docGrid w:linePitch="360" w:charSpace="4096"/>
        </w:sectPr>
      </w:pPr>
    </w:p>
    <w:p w14:paraId="24E2AEF3" w14:textId="77777777" w:rsidR="000F2CCC" w:rsidRDefault="000F2CCC" w:rsidP="00602348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6DC7AAD8" w14:textId="77777777" w:rsidR="00602348" w:rsidRPr="00602348" w:rsidRDefault="00602348" w:rsidP="00602348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1FF21B6E" w14:textId="77777777" w:rsidR="00602348" w:rsidRPr="00602348" w:rsidRDefault="00602348" w:rsidP="00602348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главы </w:t>
      </w:r>
    </w:p>
    <w:p w14:paraId="26130149" w14:textId="77777777" w:rsidR="00602348" w:rsidRPr="00602348" w:rsidRDefault="00602348" w:rsidP="00602348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Покров</w:t>
      </w:r>
    </w:p>
    <w:p w14:paraId="42251B72" w14:textId="4B44EFC9" w:rsidR="00602348" w:rsidRPr="00602348" w:rsidRDefault="00602348" w:rsidP="00602348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B5783">
        <w:rPr>
          <w:rFonts w:ascii="Times New Roman" w:eastAsia="Times New Roman" w:hAnsi="Times New Roman" w:cs="Times New Roman"/>
          <w:sz w:val="24"/>
          <w:szCs w:val="24"/>
          <w:lang w:eastAsia="ru-RU"/>
        </w:rPr>
        <w:t>20.11.</w:t>
      </w: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EB5783">
        <w:rPr>
          <w:rFonts w:ascii="Times New Roman" w:eastAsia="Times New Roman" w:hAnsi="Times New Roman" w:cs="Times New Roman"/>
          <w:sz w:val="24"/>
          <w:szCs w:val="24"/>
          <w:lang w:eastAsia="ru-RU"/>
        </w:rPr>
        <w:t>693</w:t>
      </w:r>
    </w:p>
    <w:p w14:paraId="249ABAA9" w14:textId="77777777" w:rsidR="00602348" w:rsidRPr="00602348" w:rsidRDefault="00602348" w:rsidP="006023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79B7E" w14:textId="77777777" w:rsidR="006C12EB" w:rsidRDefault="006C1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151028" w14:textId="77777777" w:rsidR="0069767C" w:rsidRDefault="00A775F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</w:t>
      </w:r>
      <w:r w:rsidR="00602348">
        <w:rPr>
          <w:rFonts w:ascii="Times New Roman" w:hAnsi="Times New Roman" w:cs="Times New Roman"/>
          <w:b/>
          <w:sz w:val="28"/>
          <w:szCs w:val="28"/>
        </w:rPr>
        <w:t xml:space="preserve">ым законом ценностям по муниципальному земельному контролю </w:t>
      </w:r>
      <w:r w:rsidR="0069767C" w:rsidRPr="0069767C">
        <w:rPr>
          <w:rFonts w:ascii="Times New Roman" w:hAnsi="Times New Roman" w:cs="Times New Roman"/>
          <w:b/>
          <w:sz w:val="28"/>
          <w:szCs w:val="28"/>
        </w:rPr>
        <w:t>в границах муниципального образования «Город Покров»</w:t>
      </w:r>
      <w:r w:rsidR="006976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19B123" w14:textId="77777777" w:rsidR="006C12EB" w:rsidRDefault="00A775FF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14:paraId="225747AC" w14:textId="77777777" w:rsidR="006C12EB" w:rsidRDefault="006C12E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65652F" w14:textId="69AC6BE5" w:rsidR="006C12EB" w:rsidRDefault="00A775F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94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F56DA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11E76B6F" w14:textId="77777777" w:rsidR="006C12EB" w:rsidRDefault="006C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112D01" w14:textId="2F5303C0" w:rsidR="006C12EB" w:rsidRDefault="00A77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</w:t>
      </w:r>
      <w:r w:rsidR="002303A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</w:t>
      </w:r>
      <w:r w:rsidR="00B70EB3">
        <w:rPr>
          <w:rFonts w:ascii="Times New Roman" w:hAnsi="Times New Roman" w:cs="Times New Roman"/>
          <w:sz w:val="28"/>
          <w:szCs w:val="28"/>
        </w:rPr>
        <w:t>при осуществлении муниципального земельного контроля</w:t>
      </w:r>
      <w:r w:rsidR="0069767C" w:rsidRPr="0069767C">
        <w:t xml:space="preserve"> </w:t>
      </w:r>
      <w:r w:rsidR="0069767C" w:rsidRPr="0069767C">
        <w:rPr>
          <w:rFonts w:ascii="Times New Roman" w:hAnsi="Times New Roman" w:cs="Times New Roman"/>
          <w:sz w:val="28"/>
          <w:szCs w:val="28"/>
        </w:rPr>
        <w:t>в границах муниципального образования «Город Покров»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F87B99" w14:textId="77777777" w:rsidR="008E7108" w:rsidRDefault="008E7108" w:rsidP="0027664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земельного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я города</w:t>
      </w:r>
      <w:r>
        <w:rPr>
          <w:rFonts w:ascii="Times New Roman" w:hAnsi="Times New Roman" w:cs="Times New Roman"/>
          <w:sz w:val="28"/>
          <w:szCs w:val="28"/>
        </w:rPr>
        <w:t xml:space="preserve"> Покров </w:t>
      </w:r>
      <w:r w:rsidR="00737982">
        <w:rPr>
          <w:rFonts w:ascii="Times New Roman" w:hAnsi="Times New Roman" w:cs="Times New Roman"/>
          <w:sz w:val="28"/>
          <w:szCs w:val="28"/>
        </w:rPr>
        <w:t xml:space="preserve">(далее – Администрация города)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соблюдением:</w:t>
      </w:r>
    </w:p>
    <w:p w14:paraId="56AA565A" w14:textId="77777777" w:rsidR="008E7108" w:rsidRDefault="008E7108" w:rsidP="002766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14:paraId="5FBF9642" w14:textId="77777777" w:rsidR="008E7108" w:rsidRDefault="008E7108" w:rsidP="002766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53F43A77" w14:textId="77777777" w:rsidR="008E7108" w:rsidRDefault="008E7108" w:rsidP="002766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14:paraId="5B73D4ED" w14:textId="77777777" w:rsidR="008E7108" w:rsidRDefault="008E7108" w:rsidP="002766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14:paraId="05BC5EF2" w14:textId="77777777" w:rsidR="008E7108" w:rsidRDefault="008E7108" w:rsidP="002766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26930B09" w14:textId="77777777" w:rsidR="008E7108" w:rsidRDefault="008E7108" w:rsidP="00276649">
      <w:pPr>
        <w:spacing w:after="0" w:line="240" w:lineRule="auto"/>
        <w:ind w:firstLine="709"/>
        <w:jc w:val="both"/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</w:t>
      </w:r>
      <w:r>
        <w:rPr>
          <w:rFonts w:ascii="Times New Roman" w:hAnsi="Times New Roman" w:cs="Times New Roman"/>
          <w:sz w:val="28"/>
          <w:szCs w:val="28"/>
        </w:rPr>
        <w:t xml:space="preserve">использующие земельные участки в границах </w:t>
      </w:r>
      <w:r w:rsidR="00737982" w:rsidRPr="00737982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«Город Покров»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 же обладающие правом владения, пользования,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землями, земельными участками, частью земельного участка в границах </w:t>
      </w:r>
      <w:r w:rsidR="00737982" w:rsidRPr="00737982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«Город Покров»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установленных муниципальными правовыми актами, </w:t>
      </w:r>
      <w:r>
        <w:rPr>
          <w:rFonts w:ascii="Times New Roman" w:hAnsi="Times New Roman" w:cs="Times New Roman"/>
          <w:sz w:val="28"/>
          <w:szCs w:val="28"/>
        </w:rPr>
        <w:t>оценка соблюдения которых является предметом муниципального земельного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21B16AF" w14:textId="77777777" w:rsidR="008E7108" w:rsidRDefault="008E7108" w:rsidP="00276649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Общее количество подконтрольных субъектов, в отношении которых проводились мероприятия по муниципальному земельному контролю,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2020 году составило </w:t>
      </w:r>
      <w:r w:rsidR="00737982">
        <w:rPr>
          <w:rFonts w:ascii="Times New Roman" w:eastAsia="Calibri" w:hAnsi="Times New Roman" w:cs="Times New Roman"/>
          <w:sz w:val="28"/>
          <w:szCs w:val="28"/>
        </w:rPr>
        <w:t>33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="00737982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4421D2E" w14:textId="77777777" w:rsidR="008E7108" w:rsidRDefault="008E7108" w:rsidP="00276649">
      <w:pPr>
        <w:pStyle w:val="a7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Штатная численность должностных лиц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дминистраци</w:t>
      </w:r>
      <w:r w:rsidR="0073798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7982">
        <w:rPr>
          <w:rFonts w:ascii="Times New Roman" w:eastAsia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, уполномоченных осуществлять муниципальный земельный контроль, в 2020 года составляло </w:t>
      </w:r>
      <w:r w:rsidR="0073798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человек.</w:t>
      </w:r>
    </w:p>
    <w:p w14:paraId="47662CE0" w14:textId="77777777" w:rsidR="008E7108" w:rsidRDefault="008E7108" w:rsidP="00276649">
      <w:pPr>
        <w:pStyle w:val="a7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Основными отчетными показателями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 w:rsidR="00737982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982">
        <w:rPr>
          <w:rFonts w:ascii="Times New Roman" w:eastAsia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в рамках осуществления муниципального земельного контроля за 2020 год являются:</w:t>
      </w:r>
    </w:p>
    <w:p w14:paraId="35D46BEF" w14:textId="77777777" w:rsidR="008E7108" w:rsidRDefault="008E7108" w:rsidP="00D222A0">
      <w:pPr>
        <w:pStyle w:val="a7"/>
        <w:numPr>
          <w:ilvl w:val="0"/>
          <w:numId w:val="9"/>
        </w:numPr>
        <w:spacing w:after="0" w:line="240" w:lineRule="auto"/>
        <w:ind w:left="-142" w:firstLine="993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количество проведенных проверок</w:t>
      </w:r>
      <w:r>
        <w:rPr>
          <w:rFonts w:ascii="Times New Roman" w:hAnsi="Times New Roman" w:cs="Times New Roman"/>
          <w:sz w:val="28"/>
          <w:szCs w:val="28"/>
        </w:rPr>
        <w:t xml:space="preserve"> соблюдения земельного законодательства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2020 год – </w:t>
      </w:r>
      <w:r w:rsidR="00737982">
        <w:rPr>
          <w:rFonts w:ascii="Times New Roman" w:hAnsi="Times New Roman" w:cs="Times New Roman"/>
          <w:bCs/>
          <w:sz w:val="28"/>
          <w:szCs w:val="28"/>
        </w:rPr>
        <w:t>33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313D9282" w14:textId="77777777" w:rsidR="008E7108" w:rsidRDefault="008E7108" w:rsidP="00D222A0">
      <w:pPr>
        <w:pStyle w:val="a7"/>
        <w:numPr>
          <w:ilvl w:val="0"/>
          <w:numId w:val="9"/>
        </w:numPr>
        <w:spacing w:after="0" w:line="240" w:lineRule="auto"/>
        <w:ind w:left="-142" w:firstLine="99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количество выявленных нарушений за 2020 год </w:t>
      </w:r>
      <w:r w:rsidR="0073798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98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22A412C" w14:textId="77777777" w:rsidR="008E7108" w:rsidRDefault="008E7108" w:rsidP="00D222A0">
      <w:pPr>
        <w:pStyle w:val="a7"/>
        <w:numPr>
          <w:ilvl w:val="0"/>
          <w:numId w:val="9"/>
        </w:numPr>
        <w:spacing w:after="0" w:line="240" w:lineRule="auto"/>
        <w:ind w:left="-142" w:firstLine="99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количество выданных предписаний за 2020 год </w:t>
      </w:r>
      <w:r w:rsidR="0073798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982">
        <w:rPr>
          <w:rFonts w:ascii="Times New Roman" w:hAnsi="Times New Roman" w:cs="Times New Roman"/>
          <w:sz w:val="28"/>
          <w:szCs w:val="28"/>
        </w:rPr>
        <w:t>18</w:t>
      </w:r>
      <w:r w:rsidRPr="007379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A12F473" w14:textId="77777777" w:rsidR="008E7108" w:rsidRDefault="008E7108" w:rsidP="0027664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развития 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профилактической деятельности на территории </w:t>
      </w:r>
      <w:r w:rsidR="00737982" w:rsidRPr="00737982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«Город Покров»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14:paraId="5438B3D9" w14:textId="77777777" w:rsidR="008E7108" w:rsidRDefault="008E7108" w:rsidP="00F548A8">
      <w:pPr>
        <w:pStyle w:val="ConsPlusNormal"/>
        <w:numPr>
          <w:ilvl w:val="0"/>
          <w:numId w:val="10"/>
        </w:numPr>
        <w:spacing w:after="0" w:line="240" w:lineRule="auto"/>
        <w:ind w:left="11" w:firstLine="8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размещалась на официальном сайте </w:t>
      </w:r>
      <w:r w:rsidR="004E7324">
        <w:rPr>
          <w:rFonts w:ascii="Times New Roman" w:hAnsi="Times New Roman" w:cs="Times New Roman"/>
          <w:sz w:val="28"/>
          <w:szCs w:val="28"/>
        </w:rPr>
        <w:t xml:space="preserve">Администрации города в информационно-телекоммуникационной сети «Интернет» (далее - официальный сайт Администрации)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осуществления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контроля;</w:t>
      </w:r>
    </w:p>
    <w:p w14:paraId="1E585E08" w14:textId="77777777" w:rsidR="008E7108" w:rsidRDefault="008E7108" w:rsidP="00F548A8">
      <w:pPr>
        <w:pStyle w:val="ConsPlusNormal"/>
        <w:numPr>
          <w:ilvl w:val="0"/>
          <w:numId w:val="10"/>
        </w:numPr>
        <w:spacing w:after="0" w:line="240" w:lineRule="auto"/>
        <w:ind w:left="11" w:firstLine="8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выдавались </w:t>
      </w:r>
      <w:r w:rsidR="004E7324">
        <w:rPr>
          <w:rFonts w:ascii="Times New Roman" w:hAnsi="Times New Roman" w:cs="Times New Roman"/>
          <w:sz w:val="28"/>
          <w:szCs w:val="28"/>
        </w:rPr>
        <w:t>предписания</w:t>
      </w:r>
      <w:r>
        <w:rPr>
          <w:rFonts w:ascii="Times New Roman" w:hAnsi="Times New Roman" w:cs="Times New Roman"/>
          <w:sz w:val="28"/>
          <w:szCs w:val="28"/>
        </w:rPr>
        <w:t xml:space="preserve"> о недопустимости нарушений обязательных требований, требований, установленных муниципальными правовыми актами;</w:t>
      </w:r>
    </w:p>
    <w:p w14:paraId="3F1C1659" w14:textId="77777777" w:rsidR="008E7108" w:rsidRDefault="008E7108" w:rsidP="00F548A8">
      <w:pPr>
        <w:pStyle w:val="ConsPlusNormal"/>
        <w:numPr>
          <w:ilvl w:val="0"/>
          <w:numId w:val="10"/>
        </w:numPr>
        <w:spacing w:after="0" w:line="240" w:lineRule="auto"/>
        <w:ind w:left="11" w:firstLine="8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осуществлялось консультирование по вопросам соблюдения обязательных требований, требований, установленных муниципальными правовыми актами;</w:t>
      </w:r>
    </w:p>
    <w:p w14:paraId="33922C13" w14:textId="77777777" w:rsidR="008E7108" w:rsidRDefault="008E7108" w:rsidP="00F548A8">
      <w:pPr>
        <w:pStyle w:val="a7"/>
        <w:numPr>
          <w:ilvl w:val="0"/>
          <w:numId w:val="10"/>
        </w:numPr>
        <w:spacing w:after="0" w:line="240" w:lineRule="auto"/>
        <w:ind w:left="11" w:firstLine="8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eastAsia="Calibri" w:hAnsi="Times New Roman" w:cs="Times New Roman"/>
          <w:sz w:val="28"/>
          <w:szCs w:val="28"/>
        </w:rPr>
        <w:t>одились</w:t>
      </w:r>
      <w:r>
        <w:rPr>
          <w:rFonts w:ascii="Times New Roman" w:hAnsi="Times New Roman" w:cs="Times New Roman"/>
          <w:sz w:val="28"/>
          <w:szCs w:val="28"/>
        </w:rPr>
        <w:t xml:space="preserve"> осмотр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обследовани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участков.</w:t>
      </w:r>
    </w:p>
    <w:p w14:paraId="09B1A348" w14:textId="77777777" w:rsidR="008E7108" w:rsidRDefault="008E7108" w:rsidP="0027664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eastAsia="Calibri" w:hAnsi="Times New Roman" w:cs="Times New Roman"/>
          <w:sz w:val="28"/>
          <w:szCs w:val="28"/>
        </w:rPr>
        <w:t>осуществления муниципального земельного контроля в 2020 году</w:t>
      </w:r>
      <w:r>
        <w:rPr>
          <w:rFonts w:ascii="Times New Roman" w:hAnsi="Times New Roman" w:cs="Times New Roman"/>
          <w:sz w:val="28"/>
          <w:szCs w:val="28"/>
        </w:rPr>
        <w:t xml:space="preserve">, наиболее значимыми проблемами являются: </w:t>
      </w:r>
    </w:p>
    <w:p w14:paraId="7ED1B47B" w14:textId="77777777" w:rsidR="008E7108" w:rsidRDefault="008E7108" w:rsidP="00F548A8">
      <w:pPr>
        <w:pStyle w:val="a7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получение материальной выгоды и конкурентных преимуществ за счет уклонения от уплаты земельного налога, арендных платежей за пользование земельными участками, а также затрат на приобретение земельного участка в собственность на основании договора купли-продажи;</w:t>
      </w:r>
    </w:p>
    <w:p w14:paraId="4E05BCC8" w14:textId="77777777" w:rsidR="008E7108" w:rsidRDefault="008E7108" w:rsidP="00F548A8">
      <w:pPr>
        <w:pStyle w:val="2"/>
        <w:numPr>
          <w:ilvl w:val="0"/>
          <w:numId w:val="11"/>
        </w:numPr>
        <w:shd w:val="clear" w:color="auto" w:fill="auto"/>
        <w:spacing w:before="0" w:line="240" w:lineRule="auto"/>
        <w:ind w:left="0" w:right="-1" w:firstLine="851"/>
      </w:pPr>
      <w:r>
        <w:rPr>
          <w:lang w:eastAsia="ru-RU" w:bidi="ru-RU"/>
        </w:rPr>
        <w:t>незнание подконтрольных лиц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14:paraId="4D28264A" w14:textId="77777777" w:rsidR="008E7108" w:rsidRDefault="008E7108" w:rsidP="00F548A8">
      <w:pPr>
        <w:pStyle w:val="2"/>
        <w:numPr>
          <w:ilvl w:val="0"/>
          <w:numId w:val="11"/>
        </w:numPr>
        <w:shd w:val="clear" w:color="auto" w:fill="auto"/>
        <w:spacing w:before="0" w:line="240" w:lineRule="auto"/>
        <w:ind w:left="0" w:right="-1" w:firstLine="851"/>
      </w:pPr>
      <w:r>
        <w:rPr>
          <w:lang w:eastAsia="ru-RU" w:bidi="ru-RU"/>
        </w:rPr>
        <w:lastRenderedPageBreak/>
        <w:t>отсутствие в законодательных актах Российской Федерации срока, в течение которого необходимо осуществить государственную регистрацию ранее 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регистрации права.</w:t>
      </w:r>
    </w:p>
    <w:p w14:paraId="1851B25D" w14:textId="77777777" w:rsidR="008E7108" w:rsidRDefault="008E7108" w:rsidP="00276649">
      <w:pPr>
        <w:pStyle w:val="a7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отсутствия денежных средств на строительство на земельных участках, предназначенных для жилищного или иного строительства.</w:t>
      </w:r>
    </w:p>
    <w:p w14:paraId="11344639" w14:textId="77777777" w:rsidR="008E7108" w:rsidRDefault="008E7108" w:rsidP="0027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76A12C" w14:textId="77777777" w:rsidR="008E7108" w:rsidRPr="00F56DA9" w:rsidRDefault="008E7108" w:rsidP="0027664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175"/>
      <w:bookmarkEnd w:id="3"/>
      <w:r w:rsidRPr="00F56DA9">
        <w:rPr>
          <w:rFonts w:ascii="Times New Roman" w:hAnsi="Times New Roman" w:cs="Times New Roman"/>
          <w:b/>
          <w:sz w:val="28"/>
          <w:szCs w:val="28"/>
        </w:rPr>
        <w:t>Раздел II. Цели и задачи реализации программы профилактики</w:t>
      </w:r>
    </w:p>
    <w:p w14:paraId="6B11CBC1" w14:textId="77777777" w:rsidR="008E7108" w:rsidRDefault="008E7108" w:rsidP="0027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C2A2DA" w14:textId="77777777" w:rsidR="008E7108" w:rsidRDefault="008E7108" w:rsidP="0027664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14:paraId="59EE42DC" w14:textId="77777777" w:rsidR="008E7108" w:rsidRDefault="008E7108" w:rsidP="00276649">
      <w:pPr>
        <w:pStyle w:val="a7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</w:t>
      </w:r>
      <w:r w:rsidR="002766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87DE92" w14:textId="77777777" w:rsidR="008E7108" w:rsidRDefault="008E7108" w:rsidP="00276649">
      <w:pPr>
        <w:pStyle w:val="a7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276649">
        <w:rPr>
          <w:rFonts w:ascii="Times New Roman" w:hAnsi="Times New Roman" w:cs="Times New Roman"/>
          <w:sz w:val="28"/>
          <w:szCs w:val="28"/>
        </w:rPr>
        <w:t>.</w:t>
      </w:r>
    </w:p>
    <w:p w14:paraId="0B72490E" w14:textId="77777777" w:rsidR="008E7108" w:rsidRDefault="008E7108" w:rsidP="00276649">
      <w:pPr>
        <w:pStyle w:val="a7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A695289" w14:textId="77777777" w:rsidR="008E7108" w:rsidRDefault="008E7108" w:rsidP="0027664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14:paraId="7590314D" w14:textId="77777777" w:rsidR="008E7108" w:rsidRDefault="008E7108" w:rsidP="00276649">
      <w:pPr>
        <w:pStyle w:val="a7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</w:t>
      </w:r>
      <w:r w:rsidR="00276649">
        <w:rPr>
          <w:rFonts w:ascii="Times New Roman" w:hAnsi="Times New Roman" w:cs="Times New Roman"/>
          <w:sz w:val="28"/>
          <w:szCs w:val="28"/>
        </w:rPr>
        <w:t>.</w:t>
      </w:r>
    </w:p>
    <w:p w14:paraId="37C04784" w14:textId="77777777" w:rsidR="008E7108" w:rsidRDefault="008E7108" w:rsidP="00276649">
      <w:pPr>
        <w:pStyle w:val="a7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</w:t>
      </w:r>
      <w:r w:rsidR="00276649">
        <w:rPr>
          <w:rFonts w:ascii="Times New Roman" w:hAnsi="Times New Roman" w:cs="Times New Roman"/>
          <w:iCs/>
          <w:sz w:val="28"/>
          <w:szCs w:val="28"/>
        </w:rPr>
        <w:t>.</w:t>
      </w:r>
    </w:p>
    <w:p w14:paraId="66846632" w14:textId="77777777" w:rsidR="008E7108" w:rsidRDefault="008E7108" w:rsidP="00276649">
      <w:pPr>
        <w:pStyle w:val="a7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угрозы, либо причинения вреда жизни, здоровью граждан, выработка и реализация профилактических мер, способствующих ее снижению</w:t>
      </w:r>
      <w:r w:rsidR="00276649">
        <w:rPr>
          <w:rFonts w:ascii="Times New Roman" w:hAnsi="Times New Roman" w:cs="Times New Roman"/>
          <w:sz w:val="28"/>
          <w:szCs w:val="28"/>
        </w:rPr>
        <w:t>.</w:t>
      </w:r>
    </w:p>
    <w:p w14:paraId="005184CE" w14:textId="77777777" w:rsidR="008E7108" w:rsidRDefault="008E7108" w:rsidP="00276649">
      <w:pPr>
        <w:pStyle w:val="a7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14:paraId="526070E2" w14:textId="77777777" w:rsidR="008E7108" w:rsidRDefault="008E7108" w:rsidP="00276649">
      <w:pPr>
        <w:pStyle w:val="a7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 w:rsidR="002766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D761B9" w14:textId="77777777" w:rsidR="008E7108" w:rsidRDefault="008E7108" w:rsidP="0027664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14:paraId="59CCD357" w14:textId="77777777" w:rsidR="008E7108" w:rsidRPr="00F56DA9" w:rsidRDefault="008E7108" w:rsidP="0027664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6DA9">
        <w:rPr>
          <w:rFonts w:ascii="Times New Roman" w:hAnsi="Times New Roman" w:cs="Times New Roman"/>
          <w:b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14:paraId="21D4A858" w14:textId="77777777" w:rsidR="008E7108" w:rsidRDefault="008E7108" w:rsidP="0027664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3"/>
        <w:gridCol w:w="3575"/>
        <w:gridCol w:w="1964"/>
        <w:gridCol w:w="3396"/>
      </w:tblGrid>
      <w:tr w:rsidR="008E7108" w14:paraId="2F873B14" w14:textId="77777777" w:rsidTr="00387E9A"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64AF57B" w14:textId="77777777" w:rsidR="008E7108" w:rsidRDefault="00E50331" w:rsidP="00387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14:paraId="34B874C2" w14:textId="77777777" w:rsidR="00387E9A" w:rsidRDefault="00387E9A" w:rsidP="00387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36400BC" w14:textId="77777777" w:rsidR="008E7108" w:rsidRDefault="008E7108" w:rsidP="00276649">
            <w:pPr>
              <w:widowControl w:val="0"/>
              <w:suppressAutoHyphens/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E7CDFFF" w14:textId="77777777" w:rsidR="008E7108" w:rsidRDefault="008E7108" w:rsidP="00276649">
            <w:pPr>
              <w:widowControl w:val="0"/>
              <w:suppressAutoHyphens/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7AA2037" w14:textId="77777777" w:rsidR="00E50331" w:rsidRPr="00E50331" w:rsidRDefault="00E50331" w:rsidP="00E50331">
            <w:pPr>
              <w:widowControl w:val="0"/>
              <w:suppressAutoHyphens/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331"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Ответственный</w:t>
            </w:r>
          </w:p>
          <w:p w14:paraId="44A2AB02" w14:textId="77777777" w:rsidR="008E7108" w:rsidRDefault="00E50331" w:rsidP="00E50331">
            <w:pPr>
              <w:widowControl w:val="0"/>
              <w:suppressAutoHyphens/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E50331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исполнитель</w:t>
            </w:r>
          </w:p>
        </w:tc>
      </w:tr>
      <w:tr w:rsidR="008E7108" w14:paraId="0B1D47E1" w14:textId="77777777" w:rsidTr="00387E9A"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1F22F73" w14:textId="77777777" w:rsidR="008E7108" w:rsidRDefault="008E7108" w:rsidP="00387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3135007" w14:textId="77777777" w:rsidR="008E7108" w:rsidRDefault="00E50331" w:rsidP="0027664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331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6F2031F" w14:textId="77777777" w:rsidR="008E7108" w:rsidRPr="00276649" w:rsidRDefault="008E7108" w:rsidP="0027664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276649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D6E895D" w14:textId="77777777" w:rsidR="00934BCC" w:rsidRPr="00934BCC" w:rsidRDefault="00934BCC" w:rsidP="00934BC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Консультант, юрист.</w:t>
            </w:r>
          </w:p>
          <w:p w14:paraId="24988B1B" w14:textId="77777777" w:rsidR="008E7108" w:rsidRPr="00276649" w:rsidRDefault="00934BCC" w:rsidP="00934BC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934BCC">
              <w:rPr>
                <w:rFonts w:ascii="Times New Roman" w:hAnsi="Times New Roman" w:cs="Times New Roman"/>
                <w:iCs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инспектор</w:t>
            </w:r>
            <w:r w:rsidRPr="00934B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земельного контроля.</w:t>
            </w:r>
          </w:p>
        </w:tc>
      </w:tr>
      <w:tr w:rsidR="00AA4295" w14:paraId="19E2D15A" w14:textId="77777777" w:rsidTr="00387E9A"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D5B37A2" w14:textId="77777777" w:rsidR="00AA4295" w:rsidRDefault="00387E9A" w:rsidP="00387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F724B32" w14:textId="77777777" w:rsidR="00AA4295" w:rsidRDefault="00AA4295" w:rsidP="0027664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EBB950E" w14:textId="77777777" w:rsidR="00AA4295" w:rsidRDefault="00AA4295" w:rsidP="00276649">
            <w:pPr>
              <w:pStyle w:val="ConsPlusNormal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 срок до 1 июля 2022 года</w:t>
            </w:r>
          </w:p>
        </w:tc>
        <w:tc>
          <w:tcPr>
            <w:tcW w:w="3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D521667" w14:textId="77777777" w:rsidR="00AA4295" w:rsidRPr="00934BCC" w:rsidRDefault="00AA4295" w:rsidP="00AA429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Консультант, юрист.</w:t>
            </w:r>
          </w:p>
          <w:p w14:paraId="21321881" w14:textId="77777777" w:rsidR="00AA4295" w:rsidRPr="00276649" w:rsidRDefault="00AA4295" w:rsidP="00AA429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934BCC">
              <w:rPr>
                <w:rFonts w:ascii="Times New Roman" w:hAnsi="Times New Roman" w:cs="Times New Roman"/>
                <w:iCs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инспектор</w:t>
            </w:r>
            <w:r w:rsidRPr="00934B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земельного контроля.</w:t>
            </w:r>
          </w:p>
        </w:tc>
      </w:tr>
      <w:tr w:rsidR="00AA4295" w14:paraId="53D7E3CD" w14:textId="77777777" w:rsidTr="00387E9A"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D861DEC" w14:textId="77777777" w:rsidR="00AA4295" w:rsidRDefault="00AA4295" w:rsidP="00387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D36B15E" w14:textId="77777777" w:rsidR="00AA4295" w:rsidRPr="00E50331" w:rsidRDefault="00AA4295" w:rsidP="00E50331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3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Предостережение о недопустимости нарушения </w:t>
            </w:r>
          </w:p>
          <w:p w14:paraId="063F1355" w14:textId="77777777" w:rsidR="00AA4295" w:rsidRDefault="00AA4295" w:rsidP="00E50331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331">
              <w:rPr>
                <w:rFonts w:ascii="Times New Roman" w:hAnsi="Times New Roman" w:cs="Times New Roman"/>
                <w:iCs/>
                <w:sz w:val="24"/>
                <w:szCs w:val="24"/>
              </w:rPr>
              <w:t>обязательных требований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CD54F7D" w14:textId="77777777" w:rsidR="00AA4295" w:rsidRDefault="00AA4295" w:rsidP="0027664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E573D4F" w14:textId="77777777" w:rsidR="00AA4295" w:rsidRPr="00276649" w:rsidRDefault="00AA4295" w:rsidP="00AA429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934BCC">
              <w:rPr>
                <w:rFonts w:ascii="Times New Roman" w:hAnsi="Times New Roman" w:cs="Times New Roman"/>
                <w:iCs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инспектор</w:t>
            </w:r>
            <w:r w:rsidRPr="00934B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земельного контроля.</w:t>
            </w:r>
          </w:p>
        </w:tc>
      </w:tr>
      <w:tr w:rsidR="00AA4295" w14:paraId="17743BE3" w14:textId="77777777" w:rsidTr="00387E9A"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C4B2317" w14:textId="77777777" w:rsidR="00AA4295" w:rsidRDefault="00AA4295" w:rsidP="00387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98DE740" w14:textId="77777777" w:rsidR="00AA4295" w:rsidRDefault="00AA4295" w:rsidP="0027664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3ED3714" w14:textId="77777777" w:rsidR="00AA4295" w:rsidRDefault="00AA4295" w:rsidP="0027664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E66AFEA" w14:textId="77777777" w:rsidR="00AA4295" w:rsidRPr="00934BCC" w:rsidRDefault="00AA4295" w:rsidP="00AA429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Консультант, юрист.</w:t>
            </w:r>
          </w:p>
          <w:p w14:paraId="24777FF2" w14:textId="77777777" w:rsidR="00AA4295" w:rsidRPr="00276649" w:rsidRDefault="00AA4295" w:rsidP="00AA429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934BCC">
              <w:rPr>
                <w:rFonts w:ascii="Times New Roman" w:hAnsi="Times New Roman" w:cs="Times New Roman"/>
                <w:iCs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инспектор</w:t>
            </w:r>
            <w:r w:rsidRPr="00934B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земельного контроля.</w:t>
            </w:r>
          </w:p>
        </w:tc>
      </w:tr>
    </w:tbl>
    <w:p w14:paraId="612A2631" w14:textId="77777777" w:rsidR="008E7108" w:rsidRDefault="008E7108" w:rsidP="0027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</w:t>
      </w:r>
      <w:r w:rsidR="00E1299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2907FE85" w14:textId="77777777" w:rsidR="008E7108" w:rsidRDefault="008E7108" w:rsidP="0027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32BBEA31" w14:textId="77777777" w:rsidR="00E12995" w:rsidRPr="00E12995" w:rsidRDefault="00E12995" w:rsidP="00E1299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1) порядка проведения контрольных мероприятий;</w:t>
      </w:r>
    </w:p>
    <w:p w14:paraId="6E142447" w14:textId="77777777" w:rsidR="00E12995" w:rsidRPr="00E12995" w:rsidRDefault="00E12995" w:rsidP="00E1299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2) периодичности проведения контрольных мероприятий;</w:t>
      </w:r>
    </w:p>
    <w:p w14:paraId="15C0A6C4" w14:textId="77777777" w:rsidR="00E12995" w:rsidRPr="00E12995" w:rsidRDefault="00E12995" w:rsidP="00E1299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3) порядка принятия решений по итогам контрольных мероприятий;</w:t>
      </w:r>
    </w:p>
    <w:p w14:paraId="1ACA6122" w14:textId="77777777" w:rsidR="008E7108" w:rsidRDefault="00E12995" w:rsidP="00E1299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4) порядка обжалования решений Контрольного органа.</w:t>
      </w:r>
    </w:p>
    <w:p w14:paraId="60FD041B" w14:textId="77777777" w:rsidR="008E7108" w:rsidRDefault="008E7108" w:rsidP="002766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14:paraId="659366D5" w14:textId="77777777" w:rsidR="008E7108" w:rsidRDefault="008E7108" w:rsidP="002766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14:paraId="62DCF037" w14:textId="77777777" w:rsidR="008E7108" w:rsidRDefault="008E7108" w:rsidP="002766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14:paraId="50F84AF7" w14:textId="77777777" w:rsidR="008E7108" w:rsidRDefault="008E7108" w:rsidP="00276649">
      <w:pPr>
        <w:pStyle w:val="ConsPlusNormal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14:paraId="16A0A7AC" w14:textId="77777777" w:rsidR="00F56DA9" w:rsidRDefault="00F56DA9" w:rsidP="0027664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  <w:sectPr w:rsidR="00F56DA9" w:rsidSect="00D222A0">
          <w:pgSz w:w="11906" w:h="16838"/>
          <w:pgMar w:top="1134" w:right="567" w:bottom="1134" w:left="1418" w:header="0" w:footer="0" w:gutter="0"/>
          <w:cols w:space="720"/>
          <w:formProt w:val="0"/>
          <w:docGrid w:linePitch="360" w:charSpace="4096"/>
        </w:sectPr>
      </w:pPr>
    </w:p>
    <w:p w14:paraId="7D065A29" w14:textId="01AC4CE6" w:rsidR="008E7108" w:rsidRPr="00F56DA9" w:rsidRDefault="008E7108" w:rsidP="0027664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6DA9">
        <w:rPr>
          <w:rFonts w:ascii="Times New Roman" w:hAnsi="Times New Roman" w:cs="Times New Roman"/>
          <w:b/>
          <w:sz w:val="28"/>
          <w:szCs w:val="28"/>
        </w:rPr>
        <w:lastRenderedPageBreak/>
        <w:t>Раздел IV. Показатели результативности и эффективности программы профилактики</w:t>
      </w:r>
    </w:p>
    <w:p w14:paraId="4A0ECEBF" w14:textId="77777777" w:rsidR="00F56DA9" w:rsidRDefault="00F56DA9" w:rsidP="0027664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77BDDB37" w14:textId="77777777" w:rsidR="009F2763" w:rsidRDefault="009F2763" w:rsidP="009F2763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Реализация программы профилактики способствует: </w:t>
      </w:r>
    </w:p>
    <w:p w14:paraId="498FC4CA" w14:textId="77777777" w:rsidR="009F2763" w:rsidRPr="003453B2" w:rsidRDefault="009F2763" w:rsidP="00DD4FB7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453B2">
        <w:rPr>
          <w:rFonts w:ascii="Times New Roman" w:hAnsi="Times New Roman" w:cs="Times New Roman"/>
          <w:sz w:val="28"/>
          <w:szCs w:val="28"/>
        </w:rPr>
        <w:t>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рисков причинения вреда охраняемым законом ценностям; увеличение доли законопослушных контролируемых лиц </w:t>
      </w:r>
      <w:r w:rsidR="00DD4FB7">
        <w:rPr>
          <w:rFonts w:ascii="Times New Roman" w:hAnsi="Times New Roman" w:cs="Times New Roman"/>
          <w:sz w:val="28"/>
          <w:szCs w:val="28"/>
        </w:rPr>
        <w:t>–</w:t>
      </w:r>
      <w:r w:rsidRPr="003453B2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DD4FB7">
        <w:rPr>
          <w:rFonts w:ascii="Times New Roman" w:hAnsi="Times New Roman" w:cs="Times New Roman"/>
          <w:sz w:val="28"/>
          <w:szCs w:val="28"/>
        </w:rPr>
        <w:t xml:space="preserve"> </w:t>
      </w:r>
      <w:r w:rsidRPr="003453B2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 профилактических мероприятий;</w:t>
      </w:r>
    </w:p>
    <w:p w14:paraId="2B7D644F" w14:textId="24F5B84E" w:rsidR="009F2763" w:rsidRDefault="009F2763" w:rsidP="00DD4FB7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прозрачности деятельности </w:t>
      </w:r>
      <w:r w:rsidR="00DD4FB7">
        <w:rPr>
          <w:rFonts w:ascii="Times New Roman" w:hAnsi="Times New Roman" w:cs="Times New Roman"/>
          <w:sz w:val="28"/>
          <w:szCs w:val="28"/>
        </w:rPr>
        <w:t>Администрации</w:t>
      </w:r>
      <w:r w:rsidR="00F56DA9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3B2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контроля;</w:t>
      </w:r>
    </w:p>
    <w:p w14:paraId="047DE5E6" w14:textId="77777777" w:rsidR="009F2763" w:rsidRDefault="009F2763" w:rsidP="00DD4FB7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 </w:t>
      </w:r>
    </w:p>
    <w:p w14:paraId="6CE948B2" w14:textId="77777777" w:rsidR="009F2763" w:rsidRDefault="009F2763" w:rsidP="00DD4FB7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</w:t>
      </w:r>
      <w:r w:rsidR="00DD4FB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числа </w:t>
      </w:r>
      <w:r w:rsidRPr="008C00C9">
        <w:rPr>
          <w:rFonts w:ascii="Times New Roman" w:hAnsi="Times New Roman" w:cs="Times New Roman"/>
          <w:sz w:val="28"/>
          <w:szCs w:val="28"/>
        </w:rPr>
        <w:t xml:space="preserve">лиц, соблюдающих </w:t>
      </w:r>
      <w:r>
        <w:rPr>
          <w:rFonts w:ascii="Times New Roman" w:hAnsi="Times New Roman" w:cs="Times New Roman"/>
          <w:sz w:val="28"/>
          <w:szCs w:val="28"/>
        </w:rPr>
        <w:t>земельное законодательство</w:t>
      </w:r>
      <w:r w:rsidR="00DD4F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96D1F2" w14:textId="77777777" w:rsidR="009F2763" w:rsidRDefault="009F2763" w:rsidP="00DD4FB7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- развитию системы профилактических мероприятий, проводимых </w:t>
      </w:r>
      <w:r w:rsidR="00DD4FB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D4FB7" w:rsidRPr="003453B2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DD4FB7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 w:rsidRPr="00AE12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00FF5D" w14:textId="77777777" w:rsidR="009F2763" w:rsidRDefault="009F2763" w:rsidP="009F2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517372" w14:textId="77777777" w:rsidR="009F2763" w:rsidRPr="00437DEA" w:rsidRDefault="009F2763" w:rsidP="009F2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C69C08" w14:textId="77777777" w:rsidR="008E7108" w:rsidRDefault="008E7108" w:rsidP="0027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5C9A8D" w14:textId="77777777" w:rsidR="008E7108" w:rsidRDefault="008E7108" w:rsidP="00276649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0EA1DD2E" w14:textId="77777777" w:rsidR="008E7108" w:rsidRDefault="008E7108" w:rsidP="00276649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E7108" w:rsidSect="00F90489">
      <w:pgSz w:w="11906" w:h="16838"/>
      <w:pgMar w:top="1134" w:right="567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6E8"/>
    <w:multiLevelType w:val="hybridMultilevel"/>
    <w:tmpl w:val="BD7CE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D58A0"/>
    <w:multiLevelType w:val="multilevel"/>
    <w:tmpl w:val="88FEDEFA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242B09"/>
    <w:multiLevelType w:val="multilevel"/>
    <w:tmpl w:val="70FE3E92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7104E3"/>
    <w:multiLevelType w:val="multilevel"/>
    <w:tmpl w:val="582269B2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CE23D65"/>
    <w:multiLevelType w:val="hybridMultilevel"/>
    <w:tmpl w:val="04520554"/>
    <w:lvl w:ilvl="0" w:tplc="61824A78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FB49F6"/>
    <w:multiLevelType w:val="hybridMultilevel"/>
    <w:tmpl w:val="6FAA6D8A"/>
    <w:lvl w:ilvl="0" w:tplc="AE36F74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CE471E"/>
    <w:multiLevelType w:val="multilevel"/>
    <w:tmpl w:val="1128B084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00E1A0D"/>
    <w:multiLevelType w:val="hybridMultilevel"/>
    <w:tmpl w:val="5A088006"/>
    <w:lvl w:ilvl="0" w:tplc="61824A78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8A36EE"/>
    <w:multiLevelType w:val="hybridMultilevel"/>
    <w:tmpl w:val="9DFC6EFC"/>
    <w:lvl w:ilvl="0" w:tplc="AC002180">
      <w:start w:val="2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69EB317E"/>
    <w:multiLevelType w:val="hybridMultilevel"/>
    <w:tmpl w:val="B4DA9942"/>
    <w:lvl w:ilvl="0" w:tplc="61824A78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AD15FB"/>
    <w:multiLevelType w:val="multilevel"/>
    <w:tmpl w:val="E1A046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EB"/>
    <w:rsid w:val="0006394B"/>
    <w:rsid w:val="000A5C56"/>
    <w:rsid w:val="000F2CCC"/>
    <w:rsid w:val="00115C9E"/>
    <w:rsid w:val="0016645A"/>
    <w:rsid w:val="0017642A"/>
    <w:rsid w:val="002303AE"/>
    <w:rsid w:val="00264025"/>
    <w:rsid w:val="00276649"/>
    <w:rsid w:val="002D3C3E"/>
    <w:rsid w:val="00341BA2"/>
    <w:rsid w:val="00387E9A"/>
    <w:rsid w:val="003A4847"/>
    <w:rsid w:val="00486F62"/>
    <w:rsid w:val="004E1CA2"/>
    <w:rsid w:val="004E7324"/>
    <w:rsid w:val="00602348"/>
    <w:rsid w:val="00651BF2"/>
    <w:rsid w:val="00684132"/>
    <w:rsid w:val="0069767C"/>
    <w:rsid w:val="006C12EB"/>
    <w:rsid w:val="00737982"/>
    <w:rsid w:val="00810BC6"/>
    <w:rsid w:val="00881C2E"/>
    <w:rsid w:val="00882578"/>
    <w:rsid w:val="008D6B46"/>
    <w:rsid w:val="008E7108"/>
    <w:rsid w:val="00934BCC"/>
    <w:rsid w:val="009F2763"/>
    <w:rsid w:val="00A775FF"/>
    <w:rsid w:val="00A8389C"/>
    <w:rsid w:val="00AA4295"/>
    <w:rsid w:val="00AE2A7A"/>
    <w:rsid w:val="00B70EB3"/>
    <w:rsid w:val="00C375A0"/>
    <w:rsid w:val="00D222A0"/>
    <w:rsid w:val="00D71488"/>
    <w:rsid w:val="00DD4FB7"/>
    <w:rsid w:val="00E12995"/>
    <w:rsid w:val="00E50331"/>
    <w:rsid w:val="00EB5783"/>
    <w:rsid w:val="00ED0387"/>
    <w:rsid w:val="00F53065"/>
    <w:rsid w:val="00F548A8"/>
    <w:rsid w:val="00F55E74"/>
    <w:rsid w:val="00F56DA9"/>
    <w:rsid w:val="00F9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C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48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B70EB3"/>
    <w:rPr>
      <w:color w:val="0000FF"/>
      <w:u w:val="single"/>
    </w:rPr>
  </w:style>
  <w:style w:type="paragraph" w:customStyle="1" w:styleId="ConsPlusNormal">
    <w:name w:val="ConsPlusNormal"/>
    <w:qFormat/>
    <w:rsid w:val="008E7108"/>
    <w:pPr>
      <w:widowControl w:val="0"/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2">
    <w:name w:val="Основной текст (2)"/>
    <w:basedOn w:val="a"/>
    <w:qFormat/>
    <w:rsid w:val="008E7108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table" w:styleId="ab">
    <w:name w:val="Table Grid"/>
    <w:basedOn w:val="a1"/>
    <w:uiPriority w:val="59"/>
    <w:rsid w:val="009F27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48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B70EB3"/>
    <w:rPr>
      <w:color w:val="0000FF"/>
      <w:u w:val="single"/>
    </w:rPr>
  </w:style>
  <w:style w:type="paragraph" w:customStyle="1" w:styleId="ConsPlusNormal">
    <w:name w:val="ConsPlusNormal"/>
    <w:qFormat/>
    <w:rsid w:val="008E7108"/>
    <w:pPr>
      <w:widowControl w:val="0"/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2">
    <w:name w:val="Основной текст (2)"/>
    <w:basedOn w:val="a"/>
    <w:qFormat/>
    <w:rsid w:val="008E7108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table" w:styleId="ab">
    <w:name w:val="Table Grid"/>
    <w:basedOn w:val="a1"/>
    <w:uiPriority w:val="59"/>
    <w:rsid w:val="009F27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krovcit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0A40C-400E-4C0D-A72B-D71FB097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sherbakova.y</dc:creator>
  <dc:description/>
  <cp:lastModifiedBy>Orgotdel2</cp:lastModifiedBy>
  <cp:revision>9</cp:revision>
  <cp:lastPrinted>2021-12-20T08:59:00Z</cp:lastPrinted>
  <dcterms:created xsi:type="dcterms:W3CDTF">2021-12-20T05:52:00Z</dcterms:created>
  <dcterms:modified xsi:type="dcterms:W3CDTF">2021-12-20T10:39:00Z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